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5B956" w14:textId="77777777" w:rsidR="002E080A" w:rsidRPr="00CC245E" w:rsidRDefault="002E080A" w:rsidP="002E080A">
      <w:pPr>
        <w:pStyle w:val="NormalWeb"/>
        <w:spacing w:line="480" w:lineRule="auto"/>
        <w:ind w:firstLine="720"/>
        <w:contextualSpacing/>
        <w:jc w:val="center"/>
        <w:rPr>
          <w:rStyle w:val="Strong"/>
        </w:rPr>
      </w:pPr>
    </w:p>
    <w:p w14:paraId="2693CA4C" w14:textId="77777777" w:rsidR="002E080A" w:rsidRPr="00CC245E" w:rsidRDefault="002E080A" w:rsidP="002E080A">
      <w:pPr>
        <w:pStyle w:val="NormalWeb"/>
        <w:spacing w:line="480" w:lineRule="auto"/>
        <w:ind w:firstLine="720"/>
        <w:contextualSpacing/>
        <w:jc w:val="center"/>
        <w:rPr>
          <w:rStyle w:val="Strong"/>
        </w:rPr>
      </w:pPr>
    </w:p>
    <w:p w14:paraId="0EC485FA" w14:textId="77777777" w:rsidR="002E080A" w:rsidRPr="00CC245E" w:rsidRDefault="002E080A" w:rsidP="002E080A">
      <w:pPr>
        <w:pStyle w:val="NormalWeb"/>
        <w:spacing w:line="480" w:lineRule="auto"/>
        <w:ind w:firstLine="720"/>
        <w:contextualSpacing/>
        <w:jc w:val="center"/>
        <w:rPr>
          <w:rStyle w:val="Strong"/>
        </w:rPr>
      </w:pPr>
    </w:p>
    <w:p w14:paraId="24547C6C" w14:textId="77777777" w:rsidR="002E080A" w:rsidRPr="00CC245E" w:rsidRDefault="002E080A" w:rsidP="002E080A">
      <w:pPr>
        <w:pStyle w:val="NormalWeb"/>
        <w:spacing w:line="480" w:lineRule="auto"/>
        <w:ind w:firstLine="720"/>
        <w:contextualSpacing/>
        <w:jc w:val="center"/>
        <w:rPr>
          <w:rStyle w:val="Strong"/>
        </w:rPr>
      </w:pPr>
    </w:p>
    <w:p w14:paraId="58360257" w14:textId="77777777" w:rsidR="002E080A" w:rsidRPr="00CC245E" w:rsidRDefault="002E080A" w:rsidP="002E080A">
      <w:pPr>
        <w:pStyle w:val="NormalWeb"/>
        <w:spacing w:line="480" w:lineRule="auto"/>
        <w:ind w:firstLine="720"/>
        <w:contextualSpacing/>
        <w:jc w:val="center"/>
        <w:rPr>
          <w:rStyle w:val="Strong"/>
        </w:rPr>
      </w:pPr>
    </w:p>
    <w:p w14:paraId="2B04ABE8" w14:textId="77777777" w:rsidR="002E080A" w:rsidRPr="00CC245E" w:rsidRDefault="002E080A" w:rsidP="002E080A">
      <w:pPr>
        <w:pStyle w:val="NormalWeb"/>
        <w:spacing w:line="480" w:lineRule="auto"/>
        <w:ind w:firstLine="720"/>
        <w:contextualSpacing/>
        <w:jc w:val="center"/>
        <w:rPr>
          <w:rStyle w:val="Strong"/>
        </w:rPr>
      </w:pPr>
    </w:p>
    <w:p w14:paraId="6D43B720" w14:textId="77777777" w:rsidR="002E080A" w:rsidRPr="00CC245E" w:rsidRDefault="002E080A" w:rsidP="002E080A">
      <w:pPr>
        <w:pStyle w:val="NormalWeb"/>
        <w:spacing w:line="480" w:lineRule="auto"/>
        <w:ind w:firstLine="720"/>
        <w:contextualSpacing/>
        <w:jc w:val="center"/>
        <w:rPr>
          <w:rStyle w:val="Strong"/>
        </w:rPr>
      </w:pPr>
    </w:p>
    <w:p w14:paraId="59D52A47" w14:textId="77777777" w:rsidR="002E080A" w:rsidRPr="00CC245E" w:rsidRDefault="002E080A" w:rsidP="002E080A">
      <w:pPr>
        <w:pStyle w:val="NormalWeb"/>
        <w:spacing w:line="480" w:lineRule="auto"/>
        <w:ind w:firstLine="720"/>
        <w:contextualSpacing/>
        <w:jc w:val="center"/>
        <w:rPr>
          <w:rStyle w:val="Strong"/>
        </w:rPr>
      </w:pPr>
    </w:p>
    <w:p w14:paraId="61C3D61C" w14:textId="77777777" w:rsidR="002E080A" w:rsidRPr="002E080A" w:rsidRDefault="002E080A" w:rsidP="002E080A">
      <w:pPr>
        <w:pStyle w:val="NormalWeb"/>
        <w:spacing w:line="480" w:lineRule="auto"/>
        <w:ind w:firstLine="720"/>
        <w:contextualSpacing/>
        <w:jc w:val="center"/>
        <w:rPr>
          <w:rStyle w:val="Strong"/>
          <w:b w:val="0"/>
          <w:bCs w:val="0"/>
        </w:rPr>
      </w:pPr>
    </w:p>
    <w:p w14:paraId="30F9D4BA" w14:textId="06825EF3" w:rsidR="002E080A" w:rsidRPr="002E080A" w:rsidRDefault="004D598A" w:rsidP="002E080A">
      <w:pPr>
        <w:pStyle w:val="NormalWeb"/>
        <w:spacing w:line="480" w:lineRule="auto"/>
        <w:ind w:firstLine="720"/>
        <w:contextualSpacing/>
        <w:jc w:val="center"/>
        <w:rPr>
          <w:rStyle w:val="Strong"/>
          <w:b w:val="0"/>
          <w:bCs w:val="0"/>
        </w:rPr>
      </w:pPr>
      <w:r w:rsidRPr="002E080A">
        <w:rPr>
          <w:rStyle w:val="Strong"/>
          <w:b w:val="0"/>
          <w:bCs w:val="0"/>
        </w:rPr>
        <w:t>Step Family</w:t>
      </w:r>
    </w:p>
    <w:p w14:paraId="7B62B444" w14:textId="77777777" w:rsidR="002E080A" w:rsidRPr="002E080A" w:rsidRDefault="004D598A" w:rsidP="002E080A">
      <w:pPr>
        <w:pStyle w:val="NormalWeb"/>
        <w:spacing w:line="480" w:lineRule="auto"/>
        <w:ind w:firstLine="720"/>
        <w:contextualSpacing/>
        <w:jc w:val="center"/>
        <w:rPr>
          <w:rStyle w:val="Strong"/>
          <w:b w:val="0"/>
          <w:bCs w:val="0"/>
        </w:rPr>
      </w:pPr>
      <w:r w:rsidRPr="002E080A">
        <w:rPr>
          <w:rStyle w:val="Strong"/>
          <w:b w:val="0"/>
          <w:bCs w:val="0"/>
        </w:rPr>
        <w:t>Affiliation</w:t>
      </w:r>
    </w:p>
    <w:p w14:paraId="14AA8699" w14:textId="77777777" w:rsidR="002E080A" w:rsidRPr="002E080A" w:rsidRDefault="004D598A" w:rsidP="002E080A">
      <w:pPr>
        <w:pStyle w:val="NormalWeb"/>
        <w:spacing w:line="480" w:lineRule="auto"/>
        <w:ind w:firstLine="720"/>
        <w:contextualSpacing/>
        <w:jc w:val="center"/>
        <w:rPr>
          <w:rStyle w:val="Strong"/>
          <w:b w:val="0"/>
          <w:bCs w:val="0"/>
        </w:rPr>
      </w:pPr>
      <w:r w:rsidRPr="002E080A">
        <w:rPr>
          <w:rStyle w:val="Strong"/>
          <w:b w:val="0"/>
          <w:bCs w:val="0"/>
        </w:rPr>
        <w:t>Professor</w:t>
      </w:r>
    </w:p>
    <w:p w14:paraId="6CFA52A7" w14:textId="77777777" w:rsidR="002E080A" w:rsidRPr="002E080A" w:rsidRDefault="004D598A" w:rsidP="002E080A">
      <w:pPr>
        <w:pStyle w:val="NormalWeb"/>
        <w:spacing w:line="480" w:lineRule="auto"/>
        <w:ind w:firstLine="720"/>
        <w:contextualSpacing/>
        <w:jc w:val="center"/>
        <w:rPr>
          <w:rStyle w:val="Strong"/>
          <w:b w:val="0"/>
          <w:bCs w:val="0"/>
        </w:rPr>
      </w:pPr>
      <w:r w:rsidRPr="002E080A">
        <w:rPr>
          <w:rStyle w:val="Strong"/>
          <w:b w:val="0"/>
          <w:bCs w:val="0"/>
        </w:rPr>
        <w:t>Student</w:t>
      </w:r>
    </w:p>
    <w:p w14:paraId="5A41BDEA" w14:textId="77777777" w:rsidR="002E080A" w:rsidRPr="002E080A" w:rsidRDefault="004D598A" w:rsidP="002E080A">
      <w:pPr>
        <w:pStyle w:val="NormalWeb"/>
        <w:spacing w:line="480" w:lineRule="auto"/>
        <w:ind w:firstLine="720"/>
        <w:contextualSpacing/>
        <w:jc w:val="center"/>
        <w:rPr>
          <w:rStyle w:val="Strong"/>
          <w:b w:val="0"/>
          <w:bCs w:val="0"/>
        </w:rPr>
      </w:pPr>
      <w:r w:rsidRPr="002E080A">
        <w:rPr>
          <w:rStyle w:val="Strong"/>
          <w:b w:val="0"/>
          <w:bCs w:val="0"/>
        </w:rPr>
        <w:t>Date</w:t>
      </w:r>
    </w:p>
    <w:p w14:paraId="271F8D8E" w14:textId="77777777" w:rsidR="002E080A" w:rsidRPr="00CC245E" w:rsidRDefault="002E080A" w:rsidP="002E080A">
      <w:pPr>
        <w:spacing w:line="480" w:lineRule="auto"/>
        <w:rPr>
          <w:rFonts w:ascii="Times New Roman" w:hAnsi="Times New Roman" w:cs="Times New Roman"/>
          <w:sz w:val="24"/>
          <w:szCs w:val="24"/>
        </w:rPr>
      </w:pPr>
    </w:p>
    <w:p w14:paraId="0086485F" w14:textId="77777777" w:rsidR="002E080A" w:rsidRPr="00CC245E" w:rsidRDefault="002E080A" w:rsidP="002E080A">
      <w:pPr>
        <w:spacing w:line="480" w:lineRule="auto"/>
        <w:rPr>
          <w:rFonts w:ascii="Times New Roman" w:hAnsi="Times New Roman" w:cs="Times New Roman"/>
          <w:sz w:val="24"/>
          <w:szCs w:val="24"/>
        </w:rPr>
      </w:pPr>
    </w:p>
    <w:p w14:paraId="3A931870" w14:textId="77777777" w:rsidR="002E080A" w:rsidRPr="00CC245E" w:rsidRDefault="002E080A" w:rsidP="002E080A">
      <w:pPr>
        <w:spacing w:line="480" w:lineRule="auto"/>
        <w:rPr>
          <w:rFonts w:ascii="Times New Roman" w:hAnsi="Times New Roman" w:cs="Times New Roman"/>
          <w:sz w:val="24"/>
          <w:szCs w:val="24"/>
        </w:rPr>
      </w:pPr>
    </w:p>
    <w:p w14:paraId="381D55CF" w14:textId="77777777" w:rsidR="002E080A" w:rsidRPr="00CC245E" w:rsidRDefault="002E080A" w:rsidP="002E080A">
      <w:pPr>
        <w:spacing w:line="480" w:lineRule="auto"/>
        <w:rPr>
          <w:rFonts w:ascii="Times New Roman" w:hAnsi="Times New Roman" w:cs="Times New Roman"/>
          <w:sz w:val="24"/>
          <w:szCs w:val="24"/>
        </w:rPr>
      </w:pPr>
    </w:p>
    <w:p w14:paraId="5871B253" w14:textId="77777777" w:rsidR="002E080A" w:rsidRPr="00CC245E" w:rsidRDefault="002E080A" w:rsidP="002E080A">
      <w:pPr>
        <w:spacing w:line="480" w:lineRule="auto"/>
        <w:rPr>
          <w:rFonts w:ascii="Times New Roman" w:hAnsi="Times New Roman" w:cs="Times New Roman"/>
          <w:sz w:val="24"/>
          <w:szCs w:val="24"/>
        </w:rPr>
      </w:pPr>
    </w:p>
    <w:p w14:paraId="1CD308F9" w14:textId="77777777" w:rsidR="002E080A" w:rsidRPr="00CC245E" w:rsidRDefault="002E080A" w:rsidP="002E080A">
      <w:pPr>
        <w:spacing w:line="480" w:lineRule="auto"/>
        <w:rPr>
          <w:rFonts w:ascii="Times New Roman" w:hAnsi="Times New Roman" w:cs="Times New Roman"/>
          <w:sz w:val="24"/>
          <w:szCs w:val="24"/>
        </w:rPr>
      </w:pPr>
    </w:p>
    <w:p w14:paraId="670C04BB" w14:textId="77777777" w:rsidR="002E080A" w:rsidRPr="00CC245E" w:rsidRDefault="002E080A" w:rsidP="002E080A">
      <w:pPr>
        <w:spacing w:line="480" w:lineRule="auto"/>
        <w:rPr>
          <w:rFonts w:ascii="Times New Roman" w:hAnsi="Times New Roman" w:cs="Times New Roman"/>
          <w:sz w:val="24"/>
          <w:szCs w:val="24"/>
        </w:rPr>
      </w:pPr>
    </w:p>
    <w:p w14:paraId="44229D4D" w14:textId="13D5D138" w:rsidR="008474F5" w:rsidRDefault="004D598A" w:rsidP="008474F5">
      <w:pPr>
        <w:pStyle w:val="NormalWeb"/>
        <w:shd w:val="clear" w:color="auto" w:fill="FFFFFF"/>
        <w:spacing w:before="120" w:after="120" w:line="480" w:lineRule="auto"/>
        <w:ind w:firstLine="720"/>
        <w:jc w:val="center"/>
      </w:pPr>
      <w:bookmarkStart w:id="0" w:name="_Hlk58164739"/>
      <w:r w:rsidRPr="008474F5">
        <w:rPr>
          <w:b/>
          <w:bCs/>
        </w:rPr>
        <w:lastRenderedPageBreak/>
        <w:t>Step Family</w:t>
      </w:r>
    </w:p>
    <w:bookmarkEnd w:id="0"/>
    <w:p w14:paraId="09CE815F" w14:textId="0D4C4F56" w:rsidR="009E7DAE" w:rsidRDefault="004D598A" w:rsidP="008474F5">
      <w:pPr>
        <w:pStyle w:val="NormalWeb"/>
        <w:shd w:val="clear" w:color="auto" w:fill="FFFFFF"/>
        <w:spacing w:before="120" w:after="120" w:line="480" w:lineRule="auto"/>
        <w:ind w:firstLine="720"/>
      </w:pPr>
      <w:r>
        <w:t xml:space="preserve">A </w:t>
      </w:r>
      <w:r w:rsidR="00652A7E">
        <w:t>step</w:t>
      </w:r>
      <w:r w:rsidR="00CE44EA">
        <w:t xml:space="preserve"> </w:t>
      </w:r>
      <w:r>
        <w:t xml:space="preserve">family or a </w:t>
      </w:r>
      <w:r w:rsidR="00652A7E">
        <w:t>blended</w:t>
      </w:r>
      <w:r>
        <w:t xml:space="preserve"> family is a family in which </w:t>
      </w:r>
      <w:r w:rsidR="008474F5">
        <w:t>either</w:t>
      </w:r>
      <w:r>
        <w:t xml:space="preserve"> </w:t>
      </w:r>
      <w:r w:rsidR="008474F5">
        <w:t>of the</w:t>
      </w:r>
      <w:r>
        <w:t xml:space="preserve"> parent</w:t>
      </w:r>
      <w:r w:rsidR="008474F5">
        <w:t>s</w:t>
      </w:r>
      <w:r>
        <w:t xml:space="preserve"> has </w:t>
      </w:r>
      <w:r w:rsidR="008474F5">
        <w:t xml:space="preserve">children or </w:t>
      </w:r>
      <w:r w:rsidR="00652A7E">
        <w:t xml:space="preserve">a child </w:t>
      </w:r>
      <w:r>
        <w:t>who isn</w:t>
      </w:r>
      <w:r w:rsidR="008474F5">
        <w:t>'</w:t>
      </w:r>
      <w:r>
        <w:t xml:space="preserve">t biologically </w:t>
      </w:r>
      <w:r w:rsidR="008474F5">
        <w:t xml:space="preserve">related </w:t>
      </w:r>
      <w:r>
        <w:t xml:space="preserve">and is not adopted </w:t>
      </w:r>
      <w:r w:rsidR="00652A7E">
        <w:t>by</w:t>
      </w:r>
      <w:r>
        <w:t xml:space="preserve"> the </w:t>
      </w:r>
      <w:r w:rsidR="008474F5">
        <w:t xml:space="preserve">other </w:t>
      </w:r>
      <w:r>
        <w:t xml:space="preserve">spouse. </w:t>
      </w:r>
      <w:r w:rsidR="00652A7E">
        <w:t>It is either o</w:t>
      </w:r>
      <w:r>
        <w:t xml:space="preserve">ne or </w:t>
      </w:r>
      <w:r w:rsidR="00652A7E">
        <w:t>both</w:t>
      </w:r>
      <w:r>
        <w:t xml:space="preserve"> parents ha</w:t>
      </w:r>
      <w:r w:rsidR="008474F5">
        <w:t>ve</w:t>
      </w:r>
      <w:r>
        <w:t xml:space="preserve"> children from </w:t>
      </w:r>
      <w:r w:rsidR="008474F5">
        <w:t>their former</w:t>
      </w:r>
      <w:r>
        <w:t xml:space="preserve"> relations. </w:t>
      </w:r>
      <w:r w:rsidR="008474F5">
        <w:t>The children</w:t>
      </w:r>
      <w:r>
        <w:t xml:space="preserve"> in the family may live </w:t>
      </w:r>
      <w:r w:rsidR="008474F5">
        <w:t>with their</w:t>
      </w:r>
      <w:r>
        <w:t xml:space="preserve"> biological parent or </w:t>
      </w:r>
      <w:r w:rsidR="00652A7E">
        <w:t>adopted</w:t>
      </w:r>
      <w:r>
        <w:t xml:space="preserve"> </w:t>
      </w:r>
      <w:r w:rsidR="008474F5">
        <w:t>one</w:t>
      </w:r>
      <w:r>
        <w:t xml:space="preserve">, or they may live with </w:t>
      </w:r>
      <w:r w:rsidR="00652A7E">
        <w:t>their</w:t>
      </w:r>
      <w:r>
        <w:t xml:space="preserve"> biological parent</w:t>
      </w:r>
      <w:r w:rsidR="008474F5">
        <w:t>s</w:t>
      </w:r>
      <w:r>
        <w:t xml:space="preserve"> for some time. </w:t>
      </w:r>
      <w:r w:rsidR="00652A7E">
        <w:t>Additionally</w:t>
      </w:r>
      <w:r>
        <w:t xml:space="preserve">, </w:t>
      </w:r>
      <w:r w:rsidR="00652A7E">
        <w:t xml:space="preserve">rights of </w:t>
      </w:r>
      <w:r>
        <w:t>visit</w:t>
      </w:r>
      <w:r w:rsidR="008474F5">
        <w:t>ing</w:t>
      </w:r>
      <w:r>
        <w:t xml:space="preserve"> mean that</w:t>
      </w:r>
      <w:r w:rsidR="008474F5">
        <w:t xml:space="preserve"> the</w:t>
      </w:r>
      <w:r>
        <w:t xml:space="preserve"> children in married families often maintain contact with both</w:t>
      </w:r>
      <w:r w:rsidR="008474F5">
        <w:t xml:space="preserve"> the</w:t>
      </w:r>
      <w:r>
        <w:t xml:space="preserve"> biological parents, even if they </w:t>
      </w:r>
      <w:r w:rsidR="008474F5">
        <w:t>are living with one permanent</w:t>
      </w:r>
      <w:r>
        <w:t>.</w:t>
      </w:r>
    </w:p>
    <w:p w14:paraId="5AF57628" w14:textId="73F3B3F9" w:rsidR="009E7DAE" w:rsidRDefault="004D598A" w:rsidP="008474F5">
      <w:pPr>
        <w:pStyle w:val="NormalWeb"/>
        <w:shd w:val="clear" w:color="auto" w:fill="FFFFFF"/>
        <w:spacing w:before="120" w:after="120" w:line="480" w:lineRule="auto"/>
        <w:ind w:firstLine="720"/>
      </w:pPr>
      <w:r>
        <w:t xml:space="preserve">A child </w:t>
      </w:r>
      <w:r w:rsidR="008474F5">
        <w:t>becomes</w:t>
      </w:r>
      <w:r>
        <w:t xml:space="preserve"> known as step-son or step-</w:t>
      </w:r>
      <w:r w:rsidR="00652A7E">
        <w:t>daughter</w:t>
      </w:r>
      <w:r>
        <w:t xml:space="preserve"> of the new husband of his biological or adoptive father, and the person</w:t>
      </w:r>
      <w:r>
        <w:t xml:space="preserve"> is the stepmother</w:t>
      </w:r>
      <w:r w:rsidR="006A13ED">
        <w:t xml:space="preserve"> or</w:t>
      </w:r>
      <w:r>
        <w:t xml:space="preserve"> step-father of the </w:t>
      </w:r>
      <w:r w:rsidR="006A13ED">
        <w:t>kid</w:t>
      </w:r>
      <w:r>
        <w:t>. If the stepdaughter and her son choose to bond with each other</w:t>
      </w:r>
      <w:r w:rsidR="00652A7E">
        <w:t xml:space="preserve">. </w:t>
      </w:r>
      <w:r>
        <w:t xml:space="preserve">A stepmother is the </w:t>
      </w:r>
      <w:r w:rsidR="00652A7E">
        <w:t>wife</w:t>
      </w:r>
      <w:r>
        <w:t xml:space="preserve"> of one's father, not her biological or adoptive father, and the stepfather is the male husband of her sister-in-law. Also, the stepbrother is a </w:t>
      </w:r>
      <w:r w:rsidR="00652A7E">
        <w:t>son</w:t>
      </w:r>
      <w:r>
        <w:t xml:space="preserve"> of the stepmother, none of whom are biologically related or adopted, one-half male and one female sister. A</w:t>
      </w:r>
      <w:r>
        <w:t xml:space="preserve">lternatively, in Australia under 1975 (Commonwealth) family law, "stepmother" is interpreted concerning a child who is not the father of one's child; </w:t>
      </w:r>
      <w:r w:rsidR="00FE4995">
        <w:t>h</w:t>
      </w:r>
      <w:r>
        <w:t>e was, or was married, or was an effective spouse,</w:t>
      </w:r>
      <w:r w:rsidR="00FE4995">
        <w:t xml:space="preserve"> of</w:t>
      </w:r>
      <w:r>
        <w:t xml:space="preserve"> the child's parent; And at any time during the marr</w:t>
      </w:r>
      <w:r>
        <w:t>iage, or the actual spouse of the foster parent, considers the child</w:t>
      </w:r>
      <w:r w:rsidR="006A13ED">
        <w:t xml:space="preserve"> a member of the family formed with the </w:t>
      </w:r>
      <w:r w:rsidR="0026341D">
        <w:t>spouse</w:t>
      </w:r>
      <w:r w:rsidR="006A13ED">
        <w:t>.</w:t>
      </w:r>
      <w:r>
        <w:t xml:space="preserve"> </w:t>
      </w:r>
    </w:p>
    <w:p w14:paraId="15C2D552" w14:textId="4E225185" w:rsidR="009E7DAE" w:rsidRDefault="004D598A" w:rsidP="008474F5">
      <w:pPr>
        <w:pStyle w:val="NormalWeb"/>
        <w:shd w:val="clear" w:color="auto" w:fill="FFFFFF"/>
        <w:spacing w:before="120" w:after="120" w:line="480" w:lineRule="auto"/>
        <w:ind w:firstLine="720"/>
      </w:pPr>
      <w:r>
        <w:t xml:space="preserve">An "ordinary" </w:t>
      </w:r>
      <w:r w:rsidR="00FE4995">
        <w:t>step</w:t>
      </w:r>
      <w:r>
        <w:t>family is a family in which only one spouse has one child or children and the spouse</w:t>
      </w:r>
      <w:r w:rsidR="006A13ED">
        <w:t>s</w:t>
      </w:r>
      <w:r>
        <w:t xml:space="preserve"> do</w:t>
      </w:r>
      <w:r w:rsidR="006A13ED">
        <w:t xml:space="preserve"> </w:t>
      </w:r>
      <w:r>
        <w:t>not yet have children</w:t>
      </w:r>
      <w:r w:rsidR="006A13ED">
        <w:t xml:space="preserve"> together</w:t>
      </w:r>
      <w:r>
        <w:t xml:space="preserve">. </w:t>
      </w:r>
      <w:r w:rsidR="006A13ED">
        <w:t>Once</w:t>
      </w:r>
      <w:r>
        <w:t xml:space="preserve"> both spouses have at least </w:t>
      </w:r>
      <w:r w:rsidR="006A13ED">
        <w:t>a</w:t>
      </w:r>
      <w:r>
        <w:t xml:space="preserve"> child </w:t>
      </w:r>
      <w:r w:rsidR="006A13ED">
        <w:t>together</w:t>
      </w:r>
      <w:r>
        <w:t>, the family</w:t>
      </w:r>
      <w:r w:rsidR="006A13ED">
        <w:t xml:space="preserve"> then</w:t>
      </w:r>
      <w:r>
        <w:t xml:space="preserve"> is "complex" or "involved" from the beginning; If a </w:t>
      </w:r>
      <w:r w:rsidR="006A13ED">
        <w:t>spouse</w:t>
      </w:r>
      <w:r>
        <w:t xml:space="preserve"> has one or more children, but the couple </w:t>
      </w:r>
      <w:r w:rsidR="006A13ED">
        <w:t>then have</w:t>
      </w:r>
      <w:r>
        <w:t xml:space="preserve"> other child</w:t>
      </w:r>
      <w:r w:rsidR="006A13ED">
        <w:t>ren</w:t>
      </w:r>
      <w:r>
        <w:t>, the surname "complex" / "mixed" replaces the surname "simple" wh</w:t>
      </w:r>
      <w:r>
        <w:t xml:space="preserve">en the new child is born. If both spouses </w:t>
      </w:r>
      <w:r w:rsidR="00FE4995">
        <w:t>had</w:t>
      </w:r>
      <w:r>
        <w:t xml:space="preserve"> former children, </w:t>
      </w:r>
      <w:r>
        <w:lastRenderedPageBreak/>
        <w:t>then these children are brothers and sisters of each other. Every subsequent child is born to a married couple</w:t>
      </w:r>
      <w:r w:rsidR="00FE4995">
        <w:t xml:space="preserve"> becomes part of the family and is the half-sibling of the other children.</w:t>
      </w:r>
    </w:p>
    <w:p w14:paraId="6E7E56C5" w14:textId="0AA4F4E9" w:rsidR="009E7DAE" w:rsidRDefault="004D598A" w:rsidP="008474F5">
      <w:pPr>
        <w:pStyle w:val="NormalWeb"/>
        <w:shd w:val="clear" w:color="auto" w:fill="FFFFFF"/>
        <w:spacing w:before="120" w:after="120" w:line="480" w:lineRule="auto"/>
        <w:ind w:firstLine="720"/>
      </w:pPr>
      <w:r>
        <w:t>In addit</w:t>
      </w:r>
      <w:r>
        <w:t xml:space="preserve">ion to the words "simple" and "complex", there are </w:t>
      </w:r>
      <w:r w:rsidR="006A13ED">
        <w:t>additional</w:t>
      </w:r>
      <w:r>
        <w:t xml:space="preserve"> words that </w:t>
      </w:r>
      <w:r w:rsidR="006A13ED">
        <w:t>assist in</w:t>
      </w:r>
      <w:r>
        <w:t xml:space="preserve"> describ</w:t>
      </w:r>
      <w:r w:rsidR="006A13ED">
        <w:t>ing</w:t>
      </w:r>
      <w:r>
        <w:t xml:space="preserve"> the types of step-son families. The common types are neo-traditional, maternal, and romantic. The </w:t>
      </w:r>
      <w:r w:rsidR="006A13ED">
        <w:t>neo-</w:t>
      </w:r>
      <w:r>
        <w:t>traditional method is popular and responsibility for childre</w:t>
      </w:r>
      <w:r>
        <w:t>n is shared by both parents. In the Matriline family, a strong and independent woman takes responsibility for the family and her husband becomes a protector. Finally, a romantic married family occurs when parents expect their separate families to unite sea</w:t>
      </w:r>
      <w:r>
        <w:t>mlessly without encountering a problem.</w:t>
      </w:r>
    </w:p>
    <w:p w14:paraId="508C9E78" w14:textId="3B533FB7" w:rsidR="009E7DAE" w:rsidRDefault="004D598A" w:rsidP="008474F5">
      <w:pPr>
        <w:pStyle w:val="NormalWeb"/>
        <w:shd w:val="clear" w:color="auto" w:fill="FFFFFF"/>
        <w:spacing w:before="120" w:beforeAutospacing="0" w:after="120" w:afterAutospacing="0" w:line="480" w:lineRule="auto"/>
        <w:ind w:firstLine="720"/>
      </w:pPr>
      <w:r>
        <w:t xml:space="preserve">If the spouse legally adopts the spouse or child, then </w:t>
      </w:r>
      <w:r w:rsidR="006A13ED">
        <w:t xml:space="preserve">he </w:t>
      </w:r>
      <w:r>
        <w:t xml:space="preserve">or </w:t>
      </w:r>
      <w:r w:rsidR="006A13ED">
        <w:t>she assumes</w:t>
      </w:r>
      <w:r>
        <w:t xml:space="preserve"> the </w:t>
      </w:r>
      <w:r w:rsidR="006A13ED">
        <w:t xml:space="preserve">role of </w:t>
      </w:r>
      <w:r>
        <w:t xml:space="preserve">legal parent of the child. </w:t>
      </w:r>
      <w:r w:rsidR="006A13ED">
        <w:t>In an event of a case like that</w:t>
      </w:r>
      <w:r>
        <w:t xml:space="preserve">, </w:t>
      </w:r>
      <w:r w:rsidR="006A13ED">
        <w:t>the parents can</w:t>
      </w:r>
      <w:r>
        <w:t xml:space="preserve"> stop using the </w:t>
      </w:r>
      <w:r w:rsidR="00DC7A72">
        <w:t>words</w:t>
      </w:r>
      <w:r>
        <w:t xml:space="preserve"> "stepmother" and "stepson" and tre</w:t>
      </w:r>
      <w:r>
        <w:t>at the child</w:t>
      </w:r>
      <w:r w:rsidR="00DC7A72">
        <w:t>ren</w:t>
      </w:r>
      <w:r>
        <w:t xml:space="preserve"> as their son</w:t>
      </w:r>
      <w:r w:rsidR="00DC7A72">
        <w:t>s</w:t>
      </w:r>
      <w:r>
        <w:t xml:space="preserve"> or daughter</w:t>
      </w:r>
      <w:r w:rsidR="00DC7A72">
        <w:t>s</w:t>
      </w:r>
      <w:r>
        <w:t xml:space="preserve"> instead; Depending on the </w:t>
      </w:r>
      <w:r w:rsidR="00DC7A72">
        <w:t xml:space="preserve">degree of </w:t>
      </w:r>
      <w:r>
        <w:t>the child's consent to the adoptive parents and/or legal actions that result from the adoption of the child, the child may also remove the "progressive" surname from its relevan</w:t>
      </w:r>
      <w:r>
        <w:t xml:space="preserve">t statement. Even when </w:t>
      </w:r>
      <w:r w:rsidR="00DC7A72">
        <w:t>the</w:t>
      </w:r>
      <w:r>
        <w:t xml:space="preserve"> parties </w:t>
      </w:r>
      <w:r w:rsidR="00DC7A72">
        <w:t xml:space="preserve">can </w:t>
      </w:r>
      <w:r>
        <w:t>describe the relations</w:t>
      </w:r>
      <w:r w:rsidR="00DC7A72">
        <w:t xml:space="preserve"> between stepfamilies</w:t>
      </w:r>
      <w:r>
        <w:t xml:space="preserve"> using the terms applicable to </w:t>
      </w:r>
      <w:r w:rsidR="00DC7A72">
        <w:t xml:space="preserve">adopted </w:t>
      </w:r>
      <w:r>
        <w:t xml:space="preserve">and </w:t>
      </w:r>
      <w:r w:rsidR="00DC7A72">
        <w:t xml:space="preserve">biological </w:t>
      </w:r>
      <w:r>
        <w:t xml:space="preserve">families, some of the common </w:t>
      </w:r>
      <w:r w:rsidR="00DC7A72">
        <w:t xml:space="preserve">psychological </w:t>
      </w:r>
      <w:r>
        <w:t xml:space="preserve">and </w:t>
      </w:r>
      <w:r w:rsidR="00DC7A72">
        <w:t xml:space="preserve">emotional </w:t>
      </w:r>
      <w:r>
        <w:t xml:space="preserve">problems that foster families may or may not </w:t>
      </w:r>
      <w:r w:rsidR="00DC7A72">
        <w:t xml:space="preserve">be </w:t>
      </w:r>
      <w:r>
        <w:t>persist</w:t>
      </w:r>
      <w:r w:rsidR="00DC7A72">
        <w:t>ed</w:t>
      </w:r>
      <w:r>
        <w:t xml:space="preserve">. Thus, one </w:t>
      </w:r>
      <w:r w:rsidR="00DC7A72">
        <w:t>likelihood</w:t>
      </w:r>
      <w:r>
        <w:t xml:space="preserve"> is that the </w:t>
      </w:r>
      <w:r w:rsidR="00FE4995">
        <w:t>blended</w:t>
      </w:r>
      <w:r>
        <w:t xml:space="preserve"> family can be rebuilt, and thanks to biological relationships and adoption may leave the status of a "</w:t>
      </w:r>
      <w:r w:rsidR="00FE4995">
        <w:t>step</w:t>
      </w:r>
      <w:r>
        <w:t>family".</w:t>
      </w:r>
    </w:p>
    <w:p w14:paraId="220E0FFE" w14:textId="454BC021" w:rsidR="009E7DAE" w:rsidRDefault="004D598A" w:rsidP="008474F5">
      <w:pPr>
        <w:pStyle w:val="NormalWeb"/>
        <w:shd w:val="clear" w:color="auto" w:fill="FFFFFF"/>
        <w:spacing w:before="120" w:after="120" w:line="480" w:lineRule="auto"/>
        <w:ind w:firstLine="720"/>
      </w:pPr>
      <w:r>
        <w:t>Although long-established husband and wife families were established through the marriage system a</w:t>
      </w:r>
      <w:r>
        <w:t xml:space="preserve">nd recognized by law, it is unclear whether a </w:t>
      </w:r>
      <w:r w:rsidR="00FE4995">
        <w:t>blended</w:t>
      </w:r>
      <w:r>
        <w:t xml:space="preserve"> family can be established or whether a less formal arrangement is recognized, such as </w:t>
      </w:r>
      <w:r w:rsidR="00FE4995">
        <w:t>t</w:t>
      </w:r>
      <w:r>
        <w:t xml:space="preserve">hat when a </w:t>
      </w:r>
      <w:r w:rsidR="00A33528">
        <w:t xml:space="preserve">woman </w:t>
      </w:r>
      <w:r>
        <w:t xml:space="preserve">or </w:t>
      </w:r>
      <w:r w:rsidR="00A33528">
        <w:t xml:space="preserve">man </w:t>
      </w:r>
      <w:r>
        <w:t xml:space="preserve">is with another </w:t>
      </w:r>
      <w:r w:rsidR="00A33528">
        <w:t>person</w:t>
      </w:r>
      <w:r>
        <w:t xml:space="preserve"> when th</w:t>
      </w:r>
      <w:r w:rsidR="00A33528">
        <w:t>e</w:t>
      </w:r>
      <w:r w:rsidR="00FE4995">
        <w:t>y have</w:t>
      </w:r>
      <w:r>
        <w:t xml:space="preserve"> children together</w:t>
      </w:r>
      <w:r w:rsidR="00FE4995">
        <w:t xml:space="preserve"> but not married</w:t>
      </w:r>
      <w:r>
        <w:t>. This</w:t>
      </w:r>
      <w:r w:rsidR="00A33528">
        <w:t xml:space="preserve"> type of</w:t>
      </w:r>
      <w:r>
        <w:t xml:space="preserve"> relat</w:t>
      </w:r>
      <w:r>
        <w:t xml:space="preserve">ions </w:t>
      </w:r>
      <w:r w:rsidR="003827C3">
        <w:t>is</w:t>
      </w:r>
      <w:r>
        <w:t xml:space="preserve"> </w:t>
      </w:r>
      <w:r>
        <w:lastRenderedPageBreak/>
        <w:t xml:space="preserve">becoming more and more common in </w:t>
      </w:r>
      <w:r w:rsidR="00A33528">
        <w:t>many</w:t>
      </w:r>
      <w:r>
        <w:t xml:space="preserve"> </w:t>
      </w:r>
      <w:r w:rsidR="00FE4995">
        <w:t>nations</w:t>
      </w:r>
      <w:r>
        <w:t>.</w:t>
      </w:r>
      <w:r w:rsidR="00DC7A72">
        <w:t xml:space="preserve"> </w:t>
      </w:r>
      <w:r>
        <w:t xml:space="preserve">It seems that in many cultures, </w:t>
      </w:r>
      <w:r w:rsidR="00A33528">
        <w:t>step</w:t>
      </w:r>
      <w:r>
        <w:t xml:space="preserve">families are recognized by </w:t>
      </w:r>
      <w:r w:rsidR="00A33528">
        <w:t>the communities</w:t>
      </w:r>
      <w:r>
        <w:t xml:space="preserve"> as de facto families. </w:t>
      </w:r>
      <w:r w:rsidR="00A33528">
        <w:t>Though</w:t>
      </w:r>
      <w:r>
        <w:t>, in</w:t>
      </w:r>
      <w:r w:rsidR="00A33528">
        <w:t xml:space="preserve"> recent</w:t>
      </w:r>
      <w:r>
        <w:t xml:space="preserve"> Western culture, it is not generally clear what </w:t>
      </w:r>
      <w:r w:rsidR="00A33528">
        <w:t xml:space="preserve">protection and </w:t>
      </w:r>
      <w:r>
        <w:t xml:space="preserve">social status they </w:t>
      </w:r>
      <w:r w:rsidR="00A33528">
        <w:t>have</w:t>
      </w:r>
      <w:r>
        <w:t xml:space="preserve"> in </w:t>
      </w:r>
      <w:r w:rsidR="00A33528">
        <w:t xml:space="preserve">the </w:t>
      </w:r>
      <w:r>
        <w:t>law.</w:t>
      </w:r>
    </w:p>
    <w:p w14:paraId="71D34342" w14:textId="4A8C8EBA" w:rsidR="00FE4995" w:rsidRDefault="004D598A" w:rsidP="00C31C60">
      <w:pPr>
        <w:pStyle w:val="NormalWeb"/>
        <w:shd w:val="clear" w:color="auto" w:fill="FFFFFF"/>
        <w:spacing w:before="120" w:after="120" w:line="480" w:lineRule="auto"/>
        <w:ind w:firstLine="720"/>
      </w:pPr>
      <w:r>
        <w:t>In most parts of the United States, stepfathers are "legal aliens" and have no legal rights to their young children, regardless of their involvement in their children's lives. Biological parents (and therefore adoptive parents) bear this r</w:t>
      </w:r>
      <w:r>
        <w:t>ight and responsibility</w:t>
      </w:r>
      <w:r w:rsidR="003827C3">
        <w:t xml:space="preserve"> (</w:t>
      </w:r>
      <w:r w:rsidR="00611DAC">
        <w:rPr>
          <w:color w:val="222222"/>
          <w:shd w:val="clear" w:color="auto" w:fill="FFFFFF"/>
        </w:rPr>
        <w:t>Mason,</w:t>
      </w:r>
      <w:r w:rsidR="00611DAC" w:rsidRPr="004A7B1D">
        <w:rPr>
          <w:color w:val="222222"/>
          <w:shd w:val="clear" w:color="auto" w:fill="FFFFFF"/>
        </w:rPr>
        <w:t>2018</w:t>
      </w:r>
      <w:r w:rsidR="003827C3">
        <w:rPr>
          <w:color w:val="222222"/>
          <w:shd w:val="clear" w:color="auto" w:fill="FFFFFF"/>
        </w:rPr>
        <w:t>)</w:t>
      </w:r>
      <w:r>
        <w:t xml:space="preserve">. Parental contact is not permitted in subsequent marriages without the written consent of the biological parent before the "child" reaches the age of adulthood. In </w:t>
      </w:r>
      <w:r w:rsidR="0026341D">
        <w:t>most</w:t>
      </w:r>
      <w:r w:rsidR="00A33528">
        <w:t xml:space="preserve"> </w:t>
      </w:r>
      <w:r>
        <w:t xml:space="preserve">cases, the </w:t>
      </w:r>
      <w:r w:rsidR="0026341D">
        <w:t>stepparent</w:t>
      </w:r>
      <w:r>
        <w:t xml:space="preserve"> is not required to pay </w:t>
      </w:r>
      <w:r w:rsidR="00A33528">
        <w:t xml:space="preserve">support </w:t>
      </w:r>
      <w:r w:rsidR="00CE44EA">
        <w:t>f</w:t>
      </w:r>
      <w:r w:rsidR="00A33528">
        <w:t>o</w:t>
      </w:r>
      <w:r w:rsidR="00CE44EA">
        <w:t>r</w:t>
      </w:r>
      <w:r w:rsidR="00A33528">
        <w:t xml:space="preserve"> the </w:t>
      </w:r>
      <w:r w:rsidR="0026341D">
        <w:t>step</w:t>
      </w:r>
      <w:r>
        <w:t>child</w:t>
      </w:r>
      <w:r w:rsidR="0026341D">
        <w:t>ren</w:t>
      </w:r>
      <w:r>
        <w:t>.</w:t>
      </w:r>
      <w:r w:rsidR="00C31C60">
        <w:t xml:space="preserve"> </w:t>
      </w:r>
      <w:r>
        <w:t>Unless the spouse legally adopts the child or is determined as a legal guardian, the spouse usually has no right to provide legal consent for the medical treatment of the spouse's son.</w:t>
      </w:r>
      <w:r w:rsidR="00C31C60">
        <w:t xml:space="preserve"> </w:t>
      </w:r>
      <w:r>
        <w:t xml:space="preserve">The </w:t>
      </w:r>
      <w:r w:rsidR="00A33528">
        <w:t xml:space="preserve">parents or the guardian of the </w:t>
      </w:r>
      <w:r>
        <w:t>child</w:t>
      </w:r>
      <w:r w:rsidR="00A33528">
        <w:t xml:space="preserve"> </w:t>
      </w:r>
      <w:r>
        <w:t xml:space="preserve">may sign a statement </w:t>
      </w:r>
      <w:r w:rsidR="00A33528">
        <w:t>allowing</w:t>
      </w:r>
      <w:r>
        <w:t xml:space="preserve"> third parties to agree to </w:t>
      </w:r>
      <w:r w:rsidR="00A33528">
        <w:t>the child's support</w:t>
      </w:r>
      <w:r>
        <w:t>.</w:t>
      </w:r>
    </w:p>
    <w:p w14:paraId="6797AAEF" w14:textId="30F292B7" w:rsidR="00C31C60" w:rsidRDefault="004D598A" w:rsidP="00C31C60">
      <w:pPr>
        <w:pStyle w:val="NormalWeb"/>
        <w:shd w:val="clear" w:color="auto" w:fill="FFFFFF"/>
        <w:spacing w:before="120" w:after="120" w:line="480" w:lineRule="auto"/>
        <w:ind w:firstLine="720"/>
      </w:pPr>
      <w:r>
        <w:t xml:space="preserve">For an unmarried spouse, one can easily imagine this </w:t>
      </w:r>
      <w:r w:rsidR="00A33528">
        <w:t xml:space="preserve">legal </w:t>
      </w:r>
      <w:r>
        <w:t xml:space="preserve">and </w:t>
      </w:r>
      <w:r w:rsidR="00A33528">
        <w:t xml:space="preserve">social </w:t>
      </w:r>
      <w:r>
        <w:t xml:space="preserve">recognition, especially in the case of common-law marriages. Today, couples </w:t>
      </w:r>
      <w:r w:rsidR="007D6510">
        <w:t xml:space="preserve">who are not married </w:t>
      </w:r>
      <w:r>
        <w:t>can also gain</w:t>
      </w:r>
      <w:r>
        <w:t xml:space="preserve"> local social recogni</w:t>
      </w:r>
      <w:r w:rsidR="007D6510">
        <w:t>zing</w:t>
      </w:r>
      <w:r>
        <w:t xml:space="preserve"> through </w:t>
      </w:r>
      <w:r w:rsidR="007D6510">
        <w:t>society</w:t>
      </w:r>
      <w:r>
        <w:t xml:space="preserve"> consent. However, it is still unclear what role, </w:t>
      </w:r>
      <w:r w:rsidR="007D6510">
        <w:t>responsibilities</w:t>
      </w:r>
      <w:r>
        <w:t xml:space="preserve">, </w:t>
      </w:r>
      <w:r w:rsidR="007D6510">
        <w:t xml:space="preserve">rights, </w:t>
      </w:r>
      <w:r>
        <w:t xml:space="preserve">and formal social </w:t>
      </w:r>
      <w:r w:rsidR="007D6510">
        <w:t>custom</w:t>
      </w:r>
      <w:r>
        <w:t xml:space="preserve"> should be played between "spouse" and "step-children". This </w:t>
      </w:r>
      <w:r w:rsidR="007D6510">
        <w:t>is most cases</w:t>
      </w:r>
      <w:r>
        <w:t xml:space="preserve"> causes unexpected confrontations between</w:t>
      </w:r>
      <w:r>
        <w:t xml:space="preserve"> parents and ex-spouses and the stepchildren.</w:t>
      </w:r>
    </w:p>
    <w:p w14:paraId="0F927FE4" w14:textId="7362322C" w:rsidR="009E7DAE" w:rsidRDefault="004D598A" w:rsidP="00C31C60">
      <w:pPr>
        <w:pStyle w:val="NormalWeb"/>
        <w:shd w:val="clear" w:color="auto" w:fill="FFFFFF"/>
        <w:spacing w:before="120" w:beforeAutospacing="0" w:after="120" w:afterAutospacing="0" w:line="480" w:lineRule="auto"/>
        <w:ind w:firstLine="720"/>
      </w:pPr>
      <w:r>
        <w:t xml:space="preserve">Although parents may be confused, it is often unclear to the spouse's children what is, or should be, a personal relationship between them and their </w:t>
      </w:r>
      <w:r w:rsidR="00C31C60">
        <w:t>stepsiblings</w:t>
      </w:r>
      <w:r>
        <w:t xml:space="preserve">? </w:t>
      </w:r>
      <w:r w:rsidR="00C31C60">
        <w:t>Also,</w:t>
      </w:r>
      <w:r>
        <w:t xml:space="preserve"> between him and stepfather</w:t>
      </w:r>
      <w:r w:rsidR="007D6510">
        <w:t xml:space="preserve"> as these</w:t>
      </w:r>
      <w:r>
        <w:t xml:space="preserve"> relat</w:t>
      </w:r>
      <w:r>
        <w:t xml:space="preserve">ions can be very </w:t>
      </w:r>
      <w:r w:rsidR="007D6510">
        <w:t>complicated</w:t>
      </w:r>
      <w:r>
        <w:t xml:space="preserve">, </w:t>
      </w:r>
      <w:r w:rsidR="007D6510">
        <w:t>more so</w:t>
      </w:r>
      <w:r>
        <w:t xml:space="preserve"> when each "spouse" can bring his </w:t>
      </w:r>
      <w:r>
        <w:lastRenderedPageBreak/>
        <w:t xml:space="preserve">or her children into one or more families, allowing the children to actively </w:t>
      </w:r>
      <w:r w:rsidR="007D6510">
        <w:t>contribute</w:t>
      </w:r>
      <w:r>
        <w:t xml:space="preserve"> </w:t>
      </w:r>
      <w:r w:rsidR="007D6510">
        <w:t>to the</w:t>
      </w:r>
      <w:r>
        <w:t xml:space="preserve"> new family created by their biological parent</w:t>
      </w:r>
      <w:r w:rsidR="007D6510">
        <w:t xml:space="preserve"> and their spouse</w:t>
      </w:r>
      <w:r>
        <w:t xml:space="preserve">. </w:t>
      </w:r>
    </w:p>
    <w:p w14:paraId="1DDE94DB" w14:textId="340E5919" w:rsidR="00652A7E" w:rsidRPr="00652A7E" w:rsidRDefault="004D598A" w:rsidP="00C31C60">
      <w:pPr>
        <w:spacing w:line="480" w:lineRule="auto"/>
        <w:ind w:firstLine="720"/>
        <w:rPr>
          <w:rFonts w:ascii="Times New Roman" w:eastAsia="Times New Roman" w:hAnsi="Times New Roman" w:cs="Times New Roman"/>
          <w:sz w:val="24"/>
          <w:szCs w:val="24"/>
        </w:rPr>
      </w:pPr>
      <w:r w:rsidRPr="00652A7E">
        <w:rPr>
          <w:rFonts w:ascii="Times New Roman" w:eastAsia="Times New Roman" w:hAnsi="Times New Roman" w:cs="Times New Roman"/>
          <w:sz w:val="24"/>
          <w:szCs w:val="24"/>
        </w:rPr>
        <w:t>Although most family memb</w:t>
      </w:r>
      <w:r w:rsidRPr="00652A7E">
        <w:rPr>
          <w:rFonts w:ascii="Times New Roman" w:eastAsia="Times New Roman" w:hAnsi="Times New Roman" w:cs="Times New Roman"/>
          <w:sz w:val="24"/>
          <w:szCs w:val="24"/>
        </w:rPr>
        <w:t xml:space="preserve">ers may compromise on who they do not want to be, it can often be difficult to agree on who they do not want to be. This makes it </w:t>
      </w:r>
      <w:r w:rsidR="007D6510">
        <w:rPr>
          <w:rFonts w:ascii="Times New Roman" w:eastAsia="Times New Roman" w:hAnsi="Times New Roman" w:cs="Times New Roman"/>
          <w:sz w:val="24"/>
          <w:szCs w:val="24"/>
        </w:rPr>
        <w:t>hard</w:t>
      </w:r>
      <w:r w:rsidRPr="00652A7E">
        <w:rPr>
          <w:rFonts w:ascii="Times New Roman" w:eastAsia="Times New Roman" w:hAnsi="Times New Roman" w:cs="Times New Roman"/>
          <w:sz w:val="24"/>
          <w:szCs w:val="24"/>
        </w:rPr>
        <w:t xml:space="preserve"> for all the family members to learn their </w:t>
      </w:r>
      <w:r w:rsidR="007D6510">
        <w:rPr>
          <w:rFonts w:ascii="Times New Roman" w:eastAsia="Times New Roman" w:hAnsi="Times New Roman" w:cs="Times New Roman"/>
          <w:sz w:val="24"/>
          <w:szCs w:val="24"/>
        </w:rPr>
        <w:t>responsibilities</w:t>
      </w:r>
      <w:r w:rsidRPr="00652A7E">
        <w:rPr>
          <w:rFonts w:ascii="Times New Roman" w:eastAsia="Times New Roman" w:hAnsi="Times New Roman" w:cs="Times New Roman"/>
          <w:sz w:val="24"/>
          <w:szCs w:val="24"/>
        </w:rPr>
        <w:t>. This is particularly difficult for</w:t>
      </w:r>
      <w:r w:rsidR="007D6510">
        <w:rPr>
          <w:rFonts w:ascii="Times New Roman" w:eastAsia="Times New Roman" w:hAnsi="Times New Roman" w:cs="Times New Roman"/>
          <w:sz w:val="24"/>
          <w:szCs w:val="24"/>
        </w:rPr>
        <w:t xml:space="preserve"> the</w:t>
      </w:r>
      <w:r w:rsidRPr="00652A7E">
        <w:rPr>
          <w:rFonts w:ascii="Times New Roman" w:eastAsia="Times New Roman" w:hAnsi="Times New Roman" w:cs="Times New Roman"/>
          <w:sz w:val="24"/>
          <w:szCs w:val="24"/>
        </w:rPr>
        <w:t xml:space="preserve"> children as their </w:t>
      </w:r>
      <w:r w:rsidR="007D6510" w:rsidRPr="00652A7E">
        <w:rPr>
          <w:rFonts w:ascii="Times New Roman" w:eastAsia="Times New Roman" w:hAnsi="Times New Roman" w:cs="Times New Roman"/>
          <w:sz w:val="24"/>
          <w:szCs w:val="24"/>
        </w:rPr>
        <w:t xml:space="preserve">expectations </w:t>
      </w:r>
      <w:r w:rsidR="007D6510">
        <w:rPr>
          <w:rFonts w:ascii="Times New Roman" w:eastAsia="Times New Roman" w:hAnsi="Times New Roman" w:cs="Times New Roman"/>
          <w:sz w:val="24"/>
          <w:szCs w:val="24"/>
        </w:rPr>
        <w:t xml:space="preserve">or </w:t>
      </w:r>
      <w:r w:rsidR="007D6510" w:rsidRPr="00652A7E">
        <w:rPr>
          <w:rFonts w:ascii="Times New Roman" w:eastAsia="Times New Roman" w:hAnsi="Times New Roman" w:cs="Times New Roman"/>
          <w:sz w:val="24"/>
          <w:szCs w:val="24"/>
        </w:rPr>
        <w:t xml:space="preserve">roles </w:t>
      </w:r>
      <w:r w:rsidRPr="00652A7E">
        <w:rPr>
          <w:rFonts w:ascii="Times New Roman" w:eastAsia="Times New Roman" w:hAnsi="Times New Roman" w:cs="Times New Roman"/>
          <w:sz w:val="24"/>
          <w:szCs w:val="24"/>
        </w:rPr>
        <w:t>change as they move between the</w:t>
      </w:r>
      <w:r w:rsidR="007D6510">
        <w:rPr>
          <w:rFonts w:ascii="Times New Roman" w:eastAsia="Times New Roman" w:hAnsi="Times New Roman" w:cs="Times New Roman"/>
          <w:sz w:val="24"/>
          <w:szCs w:val="24"/>
        </w:rPr>
        <w:t xml:space="preserve"> different</w:t>
      </w:r>
      <w:r w:rsidRPr="00652A7E">
        <w:rPr>
          <w:rFonts w:ascii="Times New Roman" w:eastAsia="Times New Roman" w:hAnsi="Times New Roman" w:cs="Times New Roman"/>
          <w:sz w:val="24"/>
          <w:szCs w:val="24"/>
        </w:rPr>
        <w:t xml:space="preserve"> families of their biological</w:t>
      </w:r>
      <w:r w:rsidR="007D6510">
        <w:rPr>
          <w:rFonts w:ascii="Times New Roman" w:eastAsia="Times New Roman" w:hAnsi="Times New Roman" w:cs="Times New Roman"/>
          <w:sz w:val="24"/>
          <w:szCs w:val="24"/>
        </w:rPr>
        <w:t xml:space="preserve"> to their new</w:t>
      </w:r>
      <w:r w:rsidRPr="00652A7E">
        <w:rPr>
          <w:rFonts w:ascii="Times New Roman" w:eastAsia="Times New Roman" w:hAnsi="Times New Roman" w:cs="Times New Roman"/>
          <w:sz w:val="24"/>
          <w:szCs w:val="24"/>
        </w:rPr>
        <w:t xml:space="preserve"> parent.</w:t>
      </w:r>
    </w:p>
    <w:p w14:paraId="7F016940" w14:textId="3C8BC44B" w:rsidR="00652A7E" w:rsidRPr="00652A7E" w:rsidRDefault="004D598A" w:rsidP="00C31C6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Few</w:t>
      </w:r>
      <w:r w:rsidRPr="00652A7E">
        <w:rPr>
          <w:rFonts w:ascii="Times New Roman" w:eastAsia="Times New Roman" w:hAnsi="Times New Roman" w:cs="Times New Roman"/>
          <w:sz w:val="24"/>
          <w:szCs w:val="24"/>
        </w:rPr>
        <w:t xml:space="preserve"> studies have been done on child abuse by parents concerning parents' spouse and child abuse of </w:t>
      </w:r>
      <w:r>
        <w:rPr>
          <w:rFonts w:ascii="Times New Roman" w:eastAsia="Times New Roman" w:hAnsi="Times New Roman" w:cs="Times New Roman"/>
          <w:sz w:val="24"/>
          <w:szCs w:val="24"/>
        </w:rPr>
        <w:t>step</w:t>
      </w:r>
      <w:r w:rsidRPr="00652A7E">
        <w:rPr>
          <w:rFonts w:ascii="Times New Roman" w:eastAsia="Times New Roman" w:hAnsi="Times New Roman" w:cs="Times New Roman"/>
          <w:sz w:val="24"/>
          <w:szCs w:val="24"/>
        </w:rPr>
        <w:t>parents. Abuse of step</w:t>
      </w:r>
      <w:r w:rsidRPr="00652A7E">
        <w:rPr>
          <w:rFonts w:ascii="Times New Roman" w:eastAsia="Times New Roman" w:hAnsi="Times New Roman" w:cs="Times New Roman"/>
          <w:sz w:val="24"/>
          <w:szCs w:val="24"/>
        </w:rPr>
        <w:t xml:space="preserve">children is rarely investigated. A common villain in classical </w:t>
      </w:r>
      <w:r w:rsidR="003D3407">
        <w:rPr>
          <w:rFonts w:ascii="Times New Roman" w:eastAsia="Times New Roman" w:hAnsi="Times New Roman" w:cs="Times New Roman"/>
          <w:sz w:val="24"/>
          <w:szCs w:val="24"/>
        </w:rPr>
        <w:t>stories</w:t>
      </w:r>
      <w:r w:rsidRPr="00652A7E">
        <w:rPr>
          <w:rFonts w:ascii="Times New Roman" w:eastAsia="Times New Roman" w:hAnsi="Times New Roman" w:cs="Times New Roman"/>
          <w:sz w:val="24"/>
          <w:szCs w:val="24"/>
        </w:rPr>
        <w:t xml:space="preserve"> is an abusive stepmother. </w:t>
      </w:r>
      <w:r w:rsidR="003D3407">
        <w:rPr>
          <w:rFonts w:ascii="Times New Roman" w:eastAsia="Times New Roman" w:hAnsi="Times New Roman" w:cs="Times New Roman"/>
          <w:sz w:val="24"/>
          <w:szCs w:val="24"/>
        </w:rPr>
        <w:t>Th</w:t>
      </w:r>
      <w:r w:rsidRPr="00652A7E">
        <w:rPr>
          <w:rFonts w:ascii="Times New Roman" w:eastAsia="Times New Roman" w:hAnsi="Times New Roman" w:cs="Times New Roman"/>
          <w:sz w:val="24"/>
          <w:szCs w:val="24"/>
        </w:rPr>
        <w:t>e</w:t>
      </w:r>
      <w:r w:rsidR="003D3407">
        <w:rPr>
          <w:rFonts w:ascii="Times New Roman" w:eastAsia="Times New Roman" w:hAnsi="Times New Roman" w:cs="Times New Roman"/>
          <w:sz w:val="24"/>
          <w:szCs w:val="24"/>
        </w:rPr>
        <w:t xml:space="preserve"> stepmother</w:t>
      </w:r>
      <w:r w:rsidRPr="00652A7E">
        <w:rPr>
          <w:rFonts w:ascii="Times New Roman" w:eastAsia="Times New Roman" w:hAnsi="Times New Roman" w:cs="Times New Roman"/>
          <w:sz w:val="24"/>
          <w:szCs w:val="24"/>
        </w:rPr>
        <w:t xml:space="preserve"> tried to imprison h</w:t>
      </w:r>
      <w:r w:rsidR="003D3407">
        <w:rPr>
          <w:rFonts w:ascii="Times New Roman" w:eastAsia="Times New Roman" w:hAnsi="Times New Roman" w:cs="Times New Roman"/>
          <w:sz w:val="24"/>
          <w:szCs w:val="24"/>
        </w:rPr>
        <w:t>er</w:t>
      </w:r>
      <w:r w:rsidRPr="00652A7E">
        <w:rPr>
          <w:rFonts w:ascii="Times New Roman" w:eastAsia="Times New Roman" w:hAnsi="Times New Roman" w:cs="Times New Roman"/>
          <w:sz w:val="24"/>
          <w:szCs w:val="24"/>
        </w:rPr>
        <w:t xml:space="preserve"> non-biological children or in some cases kill them, and treated h</w:t>
      </w:r>
      <w:r w:rsidR="003D3407">
        <w:rPr>
          <w:rFonts w:ascii="Times New Roman" w:eastAsia="Times New Roman" w:hAnsi="Times New Roman" w:cs="Times New Roman"/>
          <w:sz w:val="24"/>
          <w:szCs w:val="24"/>
        </w:rPr>
        <w:t>er</w:t>
      </w:r>
      <w:r w:rsidRPr="00652A7E">
        <w:rPr>
          <w:rFonts w:ascii="Times New Roman" w:eastAsia="Times New Roman" w:hAnsi="Times New Roman" w:cs="Times New Roman"/>
          <w:sz w:val="24"/>
          <w:szCs w:val="24"/>
        </w:rPr>
        <w:t xml:space="preserve"> children well (if at all). In </w:t>
      </w:r>
      <w:r w:rsidR="007D6510">
        <w:rPr>
          <w:rFonts w:ascii="Times New Roman" w:eastAsia="Times New Roman" w:hAnsi="Times New Roman" w:cs="Times New Roman"/>
          <w:sz w:val="24"/>
          <w:szCs w:val="24"/>
        </w:rPr>
        <w:t>the popular</w:t>
      </w:r>
      <w:r w:rsidRPr="00652A7E">
        <w:rPr>
          <w:rFonts w:ascii="Times New Roman" w:eastAsia="Times New Roman" w:hAnsi="Times New Roman" w:cs="Times New Roman"/>
          <w:sz w:val="24"/>
          <w:szCs w:val="24"/>
        </w:rPr>
        <w:t xml:space="preserve"> </w:t>
      </w:r>
      <w:r w:rsidR="007D6510">
        <w:rPr>
          <w:rFonts w:ascii="Times New Roman" w:eastAsia="Times New Roman" w:hAnsi="Times New Roman" w:cs="Times New Roman"/>
          <w:sz w:val="24"/>
          <w:szCs w:val="24"/>
        </w:rPr>
        <w:t>culture</w:t>
      </w:r>
      <w:r w:rsidRPr="00652A7E">
        <w:rPr>
          <w:rFonts w:ascii="Times New Roman" w:eastAsia="Times New Roman" w:hAnsi="Times New Roman" w:cs="Times New Roman"/>
          <w:sz w:val="24"/>
          <w:szCs w:val="24"/>
        </w:rPr>
        <w:t xml:space="preserve">, </w:t>
      </w:r>
      <w:r w:rsidR="007D6510" w:rsidRPr="00652A7E">
        <w:rPr>
          <w:rFonts w:ascii="Times New Roman" w:eastAsia="Times New Roman" w:hAnsi="Times New Roman" w:cs="Times New Roman"/>
          <w:sz w:val="24"/>
          <w:szCs w:val="24"/>
        </w:rPr>
        <w:t>expressions</w:t>
      </w:r>
      <w:r w:rsidRPr="00652A7E">
        <w:rPr>
          <w:rFonts w:ascii="Times New Roman" w:eastAsia="Times New Roman" w:hAnsi="Times New Roman" w:cs="Times New Roman"/>
          <w:sz w:val="24"/>
          <w:szCs w:val="24"/>
        </w:rPr>
        <w:t xml:space="preserve"> such as "I'll kill you like a redhead step</w:t>
      </w:r>
      <w:r w:rsidR="003D3407">
        <w:rPr>
          <w:rFonts w:ascii="Times New Roman" w:eastAsia="Times New Roman" w:hAnsi="Times New Roman" w:cs="Times New Roman"/>
          <w:sz w:val="24"/>
          <w:szCs w:val="24"/>
        </w:rPr>
        <w:t>child</w:t>
      </w:r>
      <w:r w:rsidRPr="00652A7E">
        <w:rPr>
          <w:rFonts w:ascii="Times New Roman" w:eastAsia="Times New Roman" w:hAnsi="Times New Roman" w:cs="Times New Roman"/>
          <w:sz w:val="24"/>
          <w:szCs w:val="24"/>
        </w:rPr>
        <w:t>" pose a general danger, indicating the extent to which people perceive violence in the stepfather's family. It is believed that non-biological children are more likely to be harmed by a lack of proxi</w:t>
      </w:r>
      <w:r w:rsidRPr="00652A7E">
        <w:rPr>
          <w:rFonts w:ascii="Times New Roman" w:eastAsia="Times New Roman" w:hAnsi="Times New Roman" w:cs="Times New Roman"/>
          <w:sz w:val="24"/>
          <w:szCs w:val="24"/>
        </w:rPr>
        <w:t xml:space="preserve">mity. </w:t>
      </w:r>
      <w:r w:rsidR="000F7E8F">
        <w:rPr>
          <w:rFonts w:ascii="Times New Roman" w:eastAsia="Times New Roman" w:hAnsi="Times New Roman" w:cs="Times New Roman"/>
          <w:sz w:val="24"/>
          <w:szCs w:val="24"/>
        </w:rPr>
        <w:t>A study</w:t>
      </w:r>
      <w:r w:rsidRPr="00652A7E">
        <w:rPr>
          <w:rFonts w:ascii="Times New Roman" w:eastAsia="Times New Roman" w:hAnsi="Times New Roman" w:cs="Times New Roman"/>
          <w:sz w:val="24"/>
          <w:szCs w:val="24"/>
        </w:rPr>
        <w:t xml:space="preserve"> on th</w:t>
      </w:r>
      <w:r w:rsidR="000F7E8F">
        <w:rPr>
          <w:rFonts w:ascii="Times New Roman" w:eastAsia="Times New Roman" w:hAnsi="Times New Roman" w:cs="Times New Roman"/>
          <w:sz w:val="24"/>
          <w:szCs w:val="24"/>
        </w:rPr>
        <w:t>e</w:t>
      </w:r>
      <w:r w:rsidRPr="00652A7E">
        <w:rPr>
          <w:rFonts w:ascii="Times New Roman" w:eastAsia="Times New Roman" w:hAnsi="Times New Roman" w:cs="Times New Roman"/>
          <w:sz w:val="24"/>
          <w:szCs w:val="24"/>
        </w:rPr>
        <w:t xml:space="preserve"> topic suggests that the problem is not clearly </w:t>
      </w:r>
      <w:r w:rsidR="000F7E8F">
        <w:rPr>
          <w:rFonts w:ascii="Times New Roman" w:eastAsia="Times New Roman" w:hAnsi="Times New Roman" w:cs="Times New Roman"/>
          <w:sz w:val="24"/>
          <w:szCs w:val="24"/>
        </w:rPr>
        <w:t>illustrated</w:t>
      </w:r>
      <w:r w:rsidRPr="00652A7E">
        <w:rPr>
          <w:rFonts w:ascii="Times New Roman" w:eastAsia="Times New Roman" w:hAnsi="Times New Roman" w:cs="Times New Roman"/>
          <w:sz w:val="24"/>
          <w:szCs w:val="24"/>
        </w:rPr>
        <w:t xml:space="preserve">. The character of a bad stepmother is </w:t>
      </w:r>
      <w:r w:rsidR="000F7E8F">
        <w:rPr>
          <w:rFonts w:ascii="Times New Roman" w:eastAsia="Times New Roman" w:hAnsi="Times New Roman" w:cs="Times New Roman"/>
          <w:sz w:val="24"/>
          <w:szCs w:val="24"/>
        </w:rPr>
        <w:t>very known from stories</w:t>
      </w:r>
      <w:r w:rsidRPr="00652A7E">
        <w:rPr>
          <w:rFonts w:ascii="Times New Roman" w:eastAsia="Times New Roman" w:hAnsi="Times New Roman" w:cs="Times New Roman"/>
          <w:sz w:val="24"/>
          <w:szCs w:val="24"/>
        </w:rPr>
        <w:t>, but some recent studies suggest that the stepfather abuses her even more. It turns out that mothers' husband's ab</w:t>
      </w:r>
      <w:r w:rsidRPr="00652A7E">
        <w:rPr>
          <w:rFonts w:ascii="Times New Roman" w:eastAsia="Times New Roman" w:hAnsi="Times New Roman" w:cs="Times New Roman"/>
          <w:sz w:val="24"/>
          <w:szCs w:val="24"/>
        </w:rPr>
        <w:t>use stepmothers more than men. Compared to their biological families, the abuse of their daughters is more severe, but compared to their adoptive parents, their abuse is weaker. Keep in mind that male abuse usually focuses on the physical or sexual abuse o</w:t>
      </w:r>
      <w:r w:rsidRPr="00652A7E">
        <w:rPr>
          <w:rFonts w:ascii="Times New Roman" w:eastAsia="Times New Roman" w:hAnsi="Times New Roman" w:cs="Times New Roman"/>
          <w:sz w:val="24"/>
          <w:szCs w:val="24"/>
        </w:rPr>
        <w:t xml:space="preserve">f children </w:t>
      </w:r>
      <w:r w:rsidR="000F7E8F">
        <w:rPr>
          <w:rFonts w:ascii="Times New Roman" w:eastAsia="Times New Roman" w:hAnsi="Times New Roman" w:cs="Times New Roman"/>
          <w:sz w:val="24"/>
          <w:szCs w:val="24"/>
        </w:rPr>
        <w:t>more than</w:t>
      </w:r>
      <w:r w:rsidRPr="00652A7E">
        <w:rPr>
          <w:rFonts w:ascii="Times New Roman" w:eastAsia="Times New Roman" w:hAnsi="Times New Roman" w:cs="Times New Roman"/>
          <w:sz w:val="24"/>
          <w:szCs w:val="24"/>
        </w:rPr>
        <w:t xml:space="preserve"> </w:t>
      </w:r>
      <w:r w:rsidR="000F7E8F">
        <w:rPr>
          <w:rFonts w:ascii="Times New Roman" w:eastAsia="Times New Roman" w:hAnsi="Times New Roman" w:cs="Times New Roman"/>
          <w:sz w:val="24"/>
          <w:szCs w:val="24"/>
        </w:rPr>
        <w:t>psychological</w:t>
      </w:r>
      <w:r w:rsidRPr="00652A7E">
        <w:rPr>
          <w:rFonts w:ascii="Times New Roman" w:eastAsia="Times New Roman" w:hAnsi="Times New Roman" w:cs="Times New Roman"/>
          <w:sz w:val="24"/>
          <w:szCs w:val="24"/>
        </w:rPr>
        <w:t xml:space="preserve"> abuse. In general, neglect</w:t>
      </w:r>
      <w:r w:rsidR="000F7E8F">
        <w:rPr>
          <w:rFonts w:ascii="Times New Roman" w:eastAsia="Times New Roman" w:hAnsi="Times New Roman" w:cs="Times New Roman"/>
          <w:sz w:val="24"/>
          <w:szCs w:val="24"/>
        </w:rPr>
        <w:t xml:space="preserve"> </w:t>
      </w:r>
      <w:r w:rsidR="000F7E8F" w:rsidRPr="00652A7E">
        <w:rPr>
          <w:rFonts w:ascii="Times New Roman" w:eastAsia="Times New Roman" w:hAnsi="Times New Roman" w:cs="Times New Roman"/>
          <w:sz w:val="24"/>
          <w:szCs w:val="24"/>
        </w:rPr>
        <w:t xml:space="preserve">by parents </w:t>
      </w:r>
      <w:r w:rsidRPr="00652A7E">
        <w:rPr>
          <w:rFonts w:ascii="Times New Roman" w:eastAsia="Times New Roman" w:hAnsi="Times New Roman" w:cs="Times New Roman"/>
          <w:sz w:val="24"/>
          <w:szCs w:val="24"/>
        </w:rPr>
        <w:t xml:space="preserve">is also </w:t>
      </w:r>
      <w:r w:rsidR="000F7E8F">
        <w:rPr>
          <w:rFonts w:ascii="Times New Roman" w:eastAsia="Times New Roman" w:hAnsi="Times New Roman" w:cs="Times New Roman"/>
          <w:sz w:val="24"/>
          <w:szCs w:val="24"/>
        </w:rPr>
        <w:t>viewed</w:t>
      </w:r>
      <w:r w:rsidRPr="00652A7E">
        <w:rPr>
          <w:rFonts w:ascii="Times New Roman" w:eastAsia="Times New Roman" w:hAnsi="Times New Roman" w:cs="Times New Roman"/>
          <w:sz w:val="24"/>
          <w:szCs w:val="24"/>
        </w:rPr>
        <w:t xml:space="preserve"> as an efficient way to mistreat children. In 2004, a study conducted in the United States by </w:t>
      </w:r>
      <w:r w:rsidR="003D3407">
        <w:rPr>
          <w:rFonts w:ascii="Times New Roman" w:eastAsia="Times New Roman" w:hAnsi="Times New Roman" w:cs="Times New Roman"/>
          <w:sz w:val="24"/>
          <w:szCs w:val="24"/>
        </w:rPr>
        <w:t>Weekes</w:t>
      </w:r>
      <w:r w:rsidRPr="00652A7E">
        <w:rPr>
          <w:rFonts w:ascii="Times New Roman" w:eastAsia="Times New Roman" w:hAnsi="Times New Roman" w:cs="Times New Roman"/>
          <w:sz w:val="24"/>
          <w:szCs w:val="24"/>
        </w:rPr>
        <w:t xml:space="preserve"> Shackleford found that although a biological father abused children </w:t>
      </w:r>
      <w:r w:rsidRPr="00652A7E">
        <w:rPr>
          <w:rFonts w:ascii="Times New Roman" w:eastAsia="Times New Roman" w:hAnsi="Times New Roman" w:cs="Times New Roman"/>
          <w:sz w:val="24"/>
          <w:szCs w:val="24"/>
        </w:rPr>
        <w:t xml:space="preserve">under five, the annual </w:t>
      </w:r>
      <w:r w:rsidR="000F7E8F">
        <w:rPr>
          <w:rFonts w:ascii="Times New Roman" w:eastAsia="Times New Roman" w:hAnsi="Times New Roman" w:cs="Times New Roman"/>
          <w:sz w:val="24"/>
          <w:szCs w:val="24"/>
        </w:rPr>
        <w:t>abuse</w:t>
      </w:r>
      <w:r w:rsidRPr="00652A7E">
        <w:rPr>
          <w:rFonts w:ascii="Times New Roman" w:eastAsia="Times New Roman" w:hAnsi="Times New Roman" w:cs="Times New Roman"/>
          <w:sz w:val="24"/>
          <w:szCs w:val="24"/>
        </w:rPr>
        <w:t xml:space="preserve"> rate was 5.6 million </w:t>
      </w:r>
      <w:r w:rsidR="000F7E8F">
        <w:rPr>
          <w:rFonts w:ascii="Times New Roman" w:eastAsia="Times New Roman" w:hAnsi="Times New Roman" w:cs="Times New Roman"/>
          <w:sz w:val="24"/>
          <w:szCs w:val="24"/>
        </w:rPr>
        <w:t>children</w:t>
      </w:r>
      <w:r w:rsidRPr="00652A7E">
        <w:rPr>
          <w:rFonts w:ascii="Times New Roman" w:eastAsia="Times New Roman" w:hAnsi="Times New Roman" w:cs="Times New Roman"/>
          <w:sz w:val="24"/>
          <w:szCs w:val="24"/>
        </w:rPr>
        <w:t xml:space="preserve">, but by stepfathers, </w:t>
      </w:r>
      <w:r w:rsidR="003D3407">
        <w:rPr>
          <w:rFonts w:ascii="Times New Roman" w:eastAsia="Times New Roman" w:hAnsi="Times New Roman" w:cs="Times New Roman"/>
          <w:sz w:val="24"/>
          <w:szCs w:val="24"/>
        </w:rPr>
        <w:t>t</w:t>
      </w:r>
      <w:r w:rsidRPr="00652A7E">
        <w:rPr>
          <w:rFonts w:ascii="Times New Roman" w:eastAsia="Times New Roman" w:hAnsi="Times New Roman" w:cs="Times New Roman"/>
          <w:sz w:val="24"/>
          <w:szCs w:val="24"/>
        </w:rPr>
        <w:t>he abuse rate was low</w:t>
      </w:r>
      <w:r w:rsidR="003D3407">
        <w:rPr>
          <w:rFonts w:ascii="Times New Roman" w:eastAsia="Times New Roman" w:hAnsi="Times New Roman" w:cs="Times New Roman"/>
          <w:sz w:val="24"/>
          <w:szCs w:val="24"/>
        </w:rPr>
        <w:t xml:space="preserve"> at</w:t>
      </w:r>
      <w:r w:rsidRPr="00652A7E">
        <w:rPr>
          <w:rFonts w:ascii="Times New Roman" w:eastAsia="Times New Roman" w:hAnsi="Times New Roman" w:cs="Times New Roman"/>
          <w:sz w:val="24"/>
          <w:szCs w:val="24"/>
        </w:rPr>
        <w:t xml:space="preserve"> 55.9 per </w:t>
      </w:r>
      <w:r w:rsidRPr="00652A7E">
        <w:rPr>
          <w:rFonts w:ascii="Times New Roman" w:eastAsia="Times New Roman" w:hAnsi="Times New Roman" w:cs="Times New Roman"/>
          <w:sz w:val="24"/>
          <w:szCs w:val="24"/>
        </w:rPr>
        <w:lastRenderedPageBreak/>
        <w:t xml:space="preserve">million </w:t>
      </w:r>
      <w:r w:rsidR="000F7E8F">
        <w:rPr>
          <w:rFonts w:ascii="Times New Roman" w:eastAsia="Times New Roman" w:hAnsi="Times New Roman" w:cs="Times New Roman"/>
          <w:sz w:val="24"/>
          <w:szCs w:val="24"/>
        </w:rPr>
        <w:t>annually</w:t>
      </w:r>
      <w:r w:rsidR="003D3407">
        <w:rPr>
          <w:rFonts w:ascii="Times New Roman" w:eastAsia="Times New Roman" w:hAnsi="Times New Roman" w:cs="Times New Roman"/>
          <w:sz w:val="24"/>
          <w:szCs w:val="24"/>
        </w:rPr>
        <w:t xml:space="preserve"> (Weekes, 2004)</w:t>
      </w:r>
      <w:r w:rsidRPr="00652A7E">
        <w:rPr>
          <w:rFonts w:ascii="Times New Roman" w:eastAsia="Times New Roman" w:hAnsi="Times New Roman" w:cs="Times New Roman"/>
          <w:sz w:val="24"/>
          <w:szCs w:val="24"/>
        </w:rPr>
        <w:t xml:space="preserve">. </w:t>
      </w:r>
      <w:r w:rsidR="000F7E8F">
        <w:rPr>
          <w:rFonts w:ascii="Times New Roman" w:eastAsia="Times New Roman" w:hAnsi="Times New Roman" w:cs="Times New Roman"/>
          <w:sz w:val="24"/>
          <w:szCs w:val="24"/>
        </w:rPr>
        <w:t>Research</w:t>
      </w:r>
      <w:r w:rsidRPr="00652A7E">
        <w:rPr>
          <w:rFonts w:ascii="Times New Roman" w:eastAsia="Times New Roman" w:hAnsi="Times New Roman" w:cs="Times New Roman"/>
          <w:sz w:val="24"/>
          <w:szCs w:val="24"/>
        </w:rPr>
        <w:t xml:space="preserve"> conducted in the UK in 2000 yielded different results and found that the number of children who wer</w:t>
      </w:r>
      <w:r w:rsidRPr="00652A7E">
        <w:rPr>
          <w:rFonts w:ascii="Times New Roman" w:eastAsia="Times New Roman" w:hAnsi="Times New Roman" w:cs="Times New Roman"/>
          <w:sz w:val="24"/>
          <w:szCs w:val="24"/>
        </w:rPr>
        <w:t xml:space="preserve">e abused by parents and wives decreased. </w:t>
      </w:r>
      <w:r w:rsidR="000F7E8F">
        <w:rPr>
          <w:rFonts w:ascii="Times New Roman" w:eastAsia="Times New Roman" w:hAnsi="Times New Roman" w:cs="Times New Roman"/>
          <w:sz w:val="24"/>
          <w:szCs w:val="24"/>
        </w:rPr>
        <w:t>F</w:t>
      </w:r>
      <w:r w:rsidR="000F7E8F" w:rsidRPr="00652A7E">
        <w:rPr>
          <w:rFonts w:ascii="Times New Roman" w:eastAsia="Times New Roman" w:hAnsi="Times New Roman" w:cs="Times New Roman"/>
          <w:sz w:val="24"/>
          <w:szCs w:val="24"/>
        </w:rPr>
        <w:t xml:space="preserve">actors </w:t>
      </w:r>
      <w:r w:rsidR="000F7E8F">
        <w:rPr>
          <w:rFonts w:ascii="Times New Roman" w:eastAsia="Times New Roman" w:hAnsi="Times New Roman" w:cs="Times New Roman"/>
          <w:sz w:val="24"/>
          <w:szCs w:val="24"/>
        </w:rPr>
        <w:t>of the e</w:t>
      </w:r>
      <w:r w:rsidRPr="00652A7E">
        <w:rPr>
          <w:rFonts w:ascii="Times New Roman" w:eastAsia="Times New Roman" w:hAnsi="Times New Roman" w:cs="Times New Roman"/>
          <w:sz w:val="24"/>
          <w:szCs w:val="24"/>
        </w:rPr>
        <w:t>conom</w:t>
      </w:r>
      <w:r w:rsidR="000F7E8F">
        <w:rPr>
          <w:rFonts w:ascii="Times New Roman" w:eastAsia="Times New Roman" w:hAnsi="Times New Roman" w:cs="Times New Roman"/>
          <w:sz w:val="24"/>
          <w:szCs w:val="24"/>
        </w:rPr>
        <w:t xml:space="preserve">y </w:t>
      </w:r>
      <w:r w:rsidRPr="00652A7E">
        <w:rPr>
          <w:rFonts w:ascii="Times New Roman" w:eastAsia="Times New Roman" w:hAnsi="Times New Roman" w:cs="Times New Roman"/>
          <w:sz w:val="24"/>
          <w:szCs w:val="24"/>
        </w:rPr>
        <w:t xml:space="preserve">may also play a </w:t>
      </w:r>
      <w:r w:rsidR="000F7E8F">
        <w:rPr>
          <w:rFonts w:ascii="Times New Roman" w:eastAsia="Times New Roman" w:hAnsi="Times New Roman" w:cs="Times New Roman"/>
          <w:sz w:val="24"/>
          <w:szCs w:val="24"/>
        </w:rPr>
        <w:t>part</w:t>
      </w:r>
      <w:r w:rsidRPr="00652A7E">
        <w:rPr>
          <w:rFonts w:ascii="Times New Roman" w:eastAsia="Times New Roman" w:hAnsi="Times New Roman" w:cs="Times New Roman"/>
          <w:sz w:val="24"/>
          <w:szCs w:val="24"/>
        </w:rPr>
        <w:t xml:space="preserve"> in </w:t>
      </w:r>
      <w:r w:rsidR="000F7E8F">
        <w:rPr>
          <w:rFonts w:ascii="Times New Roman" w:eastAsia="Times New Roman" w:hAnsi="Times New Roman" w:cs="Times New Roman"/>
          <w:sz w:val="24"/>
          <w:szCs w:val="24"/>
        </w:rPr>
        <w:t xml:space="preserve">stepchildren </w:t>
      </w:r>
      <w:r w:rsidRPr="00652A7E">
        <w:rPr>
          <w:rFonts w:ascii="Times New Roman" w:eastAsia="Times New Roman" w:hAnsi="Times New Roman" w:cs="Times New Roman"/>
          <w:sz w:val="24"/>
          <w:szCs w:val="24"/>
        </w:rPr>
        <w:t xml:space="preserve">misuse. When social pressure is high, abuse may be more common or violent. Census data and other </w:t>
      </w:r>
      <w:r w:rsidR="000F7E8F">
        <w:rPr>
          <w:rFonts w:ascii="Times New Roman" w:eastAsia="Times New Roman" w:hAnsi="Times New Roman" w:cs="Times New Roman"/>
          <w:sz w:val="24"/>
          <w:szCs w:val="24"/>
        </w:rPr>
        <w:t>researches</w:t>
      </w:r>
      <w:r w:rsidRPr="00652A7E">
        <w:rPr>
          <w:rFonts w:ascii="Times New Roman" w:eastAsia="Times New Roman" w:hAnsi="Times New Roman" w:cs="Times New Roman"/>
          <w:sz w:val="24"/>
          <w:szCs w:val="24"/>
        </w:rPr>
        <w:t xml:space="preserve"> on child </w:t>
      </w:r>
      <w:r w:rsidR="000F7E8F" w:rsidRPr="00652A7E">
        <w:rPr>
          <w:rFonts w:ascii="Times New Roman" w:eastAsia="Times New Roman" w:hAnsi="Times New Roman" w:cs="Times New Roman"/>
          <w:sz w:val="24"/>
          <w:szCs w:val="24"/>
        </w:rPr>
        <w:t xml:space="preserve">abuse </w:t>
      </w:r>
      <w:r w:rsidRPr="00652A7E">
        <w:rPr>
          <w:rFonts w:ascii="Times New Roman" w:eastAsia="Times New Roman" w:hAnsi="Times New Roman" w:cs="Times New Roman"/>
          <w:sz w:val="24"/>
          <w:szCs w:val="24"/>
        </w:rPr>
        <w:t xml:space="preserve">and </w:t>
      </w:r>
      <w:r w:rsidR="000F7E8F" w:rsidRPr="00652A7E">
        <w:rPr>
          <w:rFonts w:ascii="Times New Roman" w:eastAsia="Times New Roman" w:hAnsi="Times New Roman" w:cs="Times New Roman"/>
          <w:sz w:val="24"/>
          <w:szCs w:val="24"/>
        </w:rPr>
        <w:t xml:space="preserve">neglect </w:t>
      </w:r>
      <w:r w:rsidRPr="00652A7E">
        <w:rPr>
          <w:rFonts w:ascii="Times New Roman" w:eastAsia="Times New Roman" w:hAnsi="Times New Roman" w:cs="Times New Roman"/>
          <w:sz w:val="24"/>
          <w:szCs w:val="24"/>
        </w:rPr>
        <w:t xml:space="preserve">have found that </w:t>
      </w:r>
      <w:r w:rsidR="000F7E8F">
        <w:rPr>
          <w:rFonts w:ascii="Times New Roman" w:eastAsia="Times New Roman" w:hAnsi="Times New Roman" w:cs="Times New Roman"/>
          <w:sz w:val="24"/>
          <w:szCs w:val="24"/>
        </w:rPr>
        <w:t>step</w:t>
      </w:r>
      <w:r w:rsidRPr="00652A7E">
        <w:rPr>
          <w:rFonts w:ascii="Times New Roman" w:eastAsia="Times New Roman" w:hAnsi="Times New Roman" w:cs="Times New Roman"/>
          <w:sz w:val="24"/>
          <w:szCs w:val="24"/>
        </w:rPr>
        <w:t>-parents may</w:t>
      </w:r>
      <w:r w:rsidR="002B4893">
        <w:rPr>
          <w:rFonts w:ascii="Times New Roman" w:eastAsia="Times New Roman" w:hAnsi="Times New Roman" w:cs="Times New Roman"/>
          <w:sz w:val="24"/>
          <w:szCs w:val="24"/>
        </w:rPr>
        <w:t xml:space="preserve"> be</w:t>
      </w:r>
      <w:r w:rsidRPr="00652A7E">
        <w:rPr>
          <w:rFonts w:ascii="Times New Roman" w:eastAsia="Times New Roman" w:hAnsi="Times New Roman" w:cs="Times New Roman"/>
          <w:sz w:val="24"/>
          <w:szCs w:val="24"/>
        </w:rPr>
        <w:t xml:space="preserve"> </w:t>
      </w:r>
      <w:r w:rsidR="003827C3">
        <w:rPr>
          <w:rFonts w:ascii="Times New Roman" w:eastAsia="Times New Roman" w:hAnsi="Times New Roman" w:cs="Times New Roman"/>
          <w:sz w:val="24"/>
          <w:szCs w:val="24"/>
        </w:rPr>
        <w:t>exaggerated</w:t>
      </w:r>
      <w:r w:rsidRPr="00652A7E">
        <w:rPr>
          <w:rFonts w:ascii="Times New Roman" w:eastAsia="Times New Roman" w:hAnsi="Times New Roman" w:cs="Times New Roman"/>
          <w:sz w:val="24"/>
          <w:szCs w:val="24"/>
        </w:rPr>
        <w:t xml:space="preserve"> </w:t>
      </w:r>
      <w:r w:rsidR="002B4893">
        <w:rPr>
          <w:rFonts w:ascii="Times New Roman" w:eastAsia="Times New Roman" w:hAnsi="Times New Roman" w:cs="Times New Roman"/>
          <w:sz w:val="24"/>
          <w:szCs w:val="24"/>
        </w:rPr>
        <w:t>in</w:t>
      </w:r>
      <w:r w:rsidRPr="00652A7E">
        <w:rPr>
          <w:rFonts w:ascii="Times New Roman" w:eastAsia="Times New Roman" w:hAnsi="Times New Roman" w:cs="Times New Roman"/>
          <w:sz w:val="24"/>
          <w:szCs w:val="24"/>
        </w:rPr>
        <w:t xml:space="preserve"> the number of abuses</w:t>
      </w:r>
      <w:r w:rsidR="003827C3">
        <w:rPr>
          <w:rFonts w:ascii="Times New Roman" w:eastAsia="Times New Roman" w:hAnsi="Times New Roman" w:cs="Times New Roman"/>
          <w:sz w:val="24"/>
          <w:szCs w:val="24"/>
        </w:rPr>
        <w:t xml:space="preserve"> they are said to cause</w:t>
      </w:r>
      <w:r w:rsidRPr="00652A7E">
        <w:rPr>
          <w:rFonts w:ascii="Times New Roman" w:eastAsia="Times New Roman" w:hAnsi="Times New Roman" w:cs="Times New Roman"/>
          <w:sz w:val="24"/>
          <w:szCs w:val="24"/>
        </w:rPr>
        <w:t xml:space="preserve">. </w:t>
      </w:r>
      <w:r w:rsidR="003827C3">
        <w:rPr>
          <w:rFonts w:ascii="Times New Roman" w:eastAsia="Times New Roman" w:hAnsi="Times New Roman" w:cs="Times New Roman"/>
          <w:sz w:val="24"/>
          <w:szCs w:val="24"/>
        </w:rPr>
        <w:t>The findings were that</w:t>
      </w:r>
      <w:r w:rsidRPr="00652A7E">
        <w:rPr>
          <w:rFonts w:ascii="Times New Roman" w:eastAsia="Times New Roman" w:hAnsi="Times New Roman" w:cs="Times New Roman"/>
          <w:sz w:val="24"/>
          <w:szCs w:val="24"/>
        </w:rPr>
        <w:t xml:space="preserve"> th</w:t>
      </w:r>
      <w:r w:rsidRPr="00652A7E">
        <w:rPr>
          <w:rFonts w:ascii="Times New Roman" w:eastAsia="Times New Roman" w:hAnsi="Times New Roman" w:cs="Times New Roman"/>
          <w:sz w:val="24"/>
          <w:szCs w:val="24"/>
        </w:rPr>
        <w:t>e biological parental abuse rate was much higher than the</w:t>
      </w:r>
      <w:r w:rsidR="002B4893">
        <w:rPr>
          <w:rFonts w:ascii="Times New Roman" w:eastAsia="Times New Roman" w:hAnsi="Times New Roman" w:cs="Times New Roman"/>
          <w:sz w:val="24"/>
          <w:szCs w:val="24"/>
        </w:rPr>
        <w:t xml:space="preserve"> step</w:t>
      </w:r>
      <w:r w:rsidRPr="00652A7E">
        <w:rPr>
          <w:rFonts w:ascii="Times New Roman" w:eastAsia="Times New Roman" w:hAnsi="Times New Roman" w:cs="Times New Roman"/>
          <w:sz w:val="24"/>
          <w:szCs w:val="24"/>
        </w:rPr>
        <w:t xml:space="preserve"> parental abuse rate. Stepmothers are considered less evil, relying mostly on verbal and emotional abuse.</w:t>
      </w:r>
    </w:p>
    <w:p w14:paraId="742FB854" w14:textId="660B7F72" w:rsidR="00652A7E" w:rsidRPr="00652A7E" w:rsidRDefault="004D598A" w:rsidP="008474F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of</w:t>
      </w:r>
      <w:r w:rsidRPr="00652A7E">
        <w:rPr>
          <w:rFonts w:ascii="Times New Roman" w:eastAsia="Times New Roman" w:hAnsi="Times New Roman" w:cs="Times New Roman"/>
          <w:sz w:val="24"/>
          <w:szCs w:val="24"/>
        </w:rPr>
        <w:t xml:space="preserve"> James Brey, three </w:t>
      </w:r>
      <w:r>
        <w:rPr>
          <w:rFonts w:ascii="Times New Roman" w:eastAsia="Times New Roman" w:hAnsi="Times New Roman" w:cs="Times New Roman"/>
          <w:sz w:val="24"/>
          <w:szCs w:val="24"/>
        </w:rPr>
        <w:t xml:space="preserve">main </w:t>
      </w:r>
      <w:r w:rsidRPr="00652A7E">
        <w:rPr>
          <w:rFonts w:ascii="Times New Roman" w:eastAsia="Times New Roman" w:hAnsi="Times New Roman" w:cs="Times New Roman"/>
          <w:sz w:val="24"/>
          <w:szCs w:val="24"/>
        </w:rPr>
        <w:t>challenges facing stepfather families are financ</w:t>
      </w:r>
      <w:r>
        <w:rPr>
          <w:rFonts w:ascii="Times New Roman" w:eastAsia="Times New Roman" w:hAnsi="Times New Roman" w:cs="Times New Roman"/>
          <w:sz w:val="24"/>
          <w:szCs w:val="24"/>
        </w:rPr>
        <w:t>e</w:t>
      </w:r>
      <w:r w:rsidRPr="00652A7E">
        <w:rPr>
          <w:rFonts w:ascii="Times New Roman" w:eastAsia="Times New Roman" w:hAnsi="Times New Roman" w:cs="Times New Roman"/>
          <w:sz w:val="24"/>
          <w:szCs w:val="24"/>
        </w:rPr>
        <w:t xml:space="preserve"> and arran</w:t>
      </w:r>
      <w:r w:rsidRPr="00652A7E">
        <w:rPr>
          <w:rFonts w:ascii="Times New Roman" w:eastAsia="Times New Roman" w:hAnsi="Times New Roman" w:cs="Times New Roman"/>
          <w:sz w:val="24"/>
          <w:szCs w:val="24"/>
        </w:rPr>
        <w:t xml:space="preserve">gements </w:t>
      </w:r>
      <w:r>
        <w:rPr>
          <w:rFonts w:ascii="Times New Roman" w:eastAsia="Times New Roman" w:hAnsi="Times New Roman" w:cs="Times New Roman"/>
          <w:sz w:val="24"/>
          <w:szCs w:val="24"/>
        </w:rPr>
        <w:t xml:space="preserve">of </w:t>
      </w:r>
      <w:r w:rsidRPr="00652A7E">
        <w:rPr>
          <w:rFonts w:ascii="Times New Roman" w:eastAsia="Times New Roman" w:hAnsi="Times New Roman" w:cs="Times New Roman"/>
          <w:sz w:val="24"/>
          <w:szCs w:val="24"/>
        </w:rPr>
        <w:t>residential, solving past marriage feelings, and</w:t>
      </w:r>
      <w:r>
        <w:rPr>
          <w:rFonts w:ascii="Times New Roman" w:eastAsia="Times New Roman" w:hAnsi="Times New Roman" w:cs="Times New Roman"/>
          <w:sz w:val="24"/>
          <w:szCs w:val="24"/>
        </w:rPr>
        <w:t xml:space="preserve"> the</w:t>
      </w:r>
      <w:r w:rsidRPr="00652A7E">
        <w:rPr>
          <w:rFonts w:ascii="Times New Roman" w:eastAsia="Times New Roman" w:hAnsi="Times New Roman" w:cs="Times New Roman"/>
          <w:sz w:val="24"/>
          <w:szCs w:val="24"/>
        </w:rPr>
        <w:t xml:space="preserve"> changes in upbringing (Brey, 2012). Studies have shown that fathers who have frequent quarrels with their former wives often</w:t>
      </w:r>
      <w:r w:rsidR="002B4893">
        <w:rPr>
          <w:rFonts w:ascii="Times New Roman" w:eastAsia="Times New Roman" w:hAnsi="Times New Roman" w:cs="Times New Roman"/>
          <w:sz w:val="24"/>
          <w:szCs w:val="24"/>
        </w:rPr>
        <w:t xml:space="preserve"> bring</w:t>
      </w:r>
      <w:r w:rsidRPr="00652A7E">
        <w:rPr>
          <w:rFonts w:ascii="Times New Roman" w:eastAsia="Times New Roman" w:hAnsi="Times New Roman" w:cs="Times New Roman"/>
          <w:sz w:val="24"/>
          <w:szCs w:val="24"/>
        </w:rPr>
        <w:t xml:space="preserve"> suffer</w:t>
      </w:r>
      <w:r w:rsidR="002B4893">
        <w:rPr>
          <w:rFonts w:ascii="Times New Roman" w:eastAsia="Times New Roman" w:hAnsi="Times New Roman" w:cs="Times New Roman"/>
          <w:sz w:val="24"/>
          <w:szCs w:val="24"/>
        </w:rPr>
        <w:t>ing to</w:t>
      </w:r>
      <w:r w:rsidRPr="00652A7E">
        <w:rPr>
          <w:rFonts w:ascii="Times New Roman" w:eastAsia="Times New Roman" w:hAnsi="Times New Roman" w:cs="Times New Roman"/>
          <w:sz w:val="24"/>
          <w:szCs w:val="24"/>
        </w:rPr>
        <w:t xml:space="preserve"> their children </w:t>
      </w:r>
      <w:r w:rsidR="002B4893" w:rsidRPr="00652A7E">
        <w:rPr>
          <w:rFonts w:ascii="Times New Roman" w:eastAsia="Times New Roman" w:hAnsi="Times New Roman" w:cs="Times New Roman"/>
          <w:sz w:val="24"/>
          <w:szCs w:val="24"/>
        </w:rPr>
        <w:t xml:space="preserve">emotionally </w:t>
      </w:r>
      <w:r w:rsidRPr="00652A7E">
        <w:rPr>
          <w:rFonts w:ascii="Times New Roman" w:eastAsia="Times New Roman" w:hAnsi="Times New Roman" w:cs="Times New Roman"/>
          <w:sz w:val="24"/>
          <w:szCs w:val="24"/>
        </w:rPr>
        <w:t>and</w:t>
      </w:r>
      <w:r w:rsidR="002B4893" w:rsidRPr="002B4893">
        <w:rPr>
          <w:rFonts w:ascii="Times New Roman" w:eastAsia="Times New Roman" w:hAnsi="Times New Roman" w:cs="Times New Roman"/>
          <w:sz w:val="24"/>
          <w:szCs w:val="24"/>
        </w:rPr>
        <w:t xml:space="preserve"> </w:t>
      </w:r>
      <w:r w:rsidR="002B4893" w:rsidRPr="00652A7E">
        <w:rPr>
          <w:rFonts w:ascii="Times New Roman" w:eastAsia="Times New Roman" w:hAnsi="Times New Roman" w:cs="Times New Roman"/>
          <w:sz w:val="24"/>
          <w:szCs w:val="24"/>
        </w:rPr>
        <w:t>psychologically</w:t>
      </w:r>
      <w:r w:rsidRPr="00652A7E">
        <w:rPr>
          <w:rFonts w:ascii="Times New Roman" w:eastAsia="Times New Roman" w:hAnsi="Times New Roman" w:cs="Times New Roman"/>
          <w:sz w:val="24"/>
          <w:szCs w:val="24"/>
        </w:rPr>
        <w:t xml:space="preserve">. However, the ex-husband's close parents leave the new spouse </w:t>
      </w:r>
      <w:r w:rsidR="002B4893" w:rsidRPr="00652A7E">
        <w:rPr>
          <w:rFonts w:ascii="Times New Roman" w:eastAsia="Times New Roman" w:hAnsi="Times New Roman" w:cs="Times New Roman"/>
          <w:sz w:val="24"/>
          <w:szCs w:val="24"/>
        </w:rPr>
        <w:t xml:space="preserve">worried </w:t>
      </w:r>
      <w:r w:rsidRPr="00652A7E">
        <w:rPr>
          <w:rFonts w:ascii="Times New Roman" w:eastAsia="Times New Roman" w:hAnsi="Times New Roman" w:cs="Times New Roman"/>
          <w:sz w:val="24"/>
          <w:szCs w:val="24"/>
        </w:rPr>
        <w:t>and</w:t>
      </w:r>
      <w:r w:rsidR="002B4893" w:rsidRPr="002B4893">
        <w:rPr>
          <w:rFonts w:ascii="Times New Roman" w:eastAsia="Times New Roman" w:hAnsi="Times New Roman" w:cs="Times New Roman"/>
          <w:sz w:val="24"/>
          <w:szCs w:val="24"/>
        </w:rPr>
        <w:t xml:space="preserve"> </w:t>
      </w:r>
      <w:r w:rsidR="002B4893" w:rsidRPr="00652A7E">
        <w:rPr>
          <w:rFonts w:ascii="Times New Roman" w:eastAsia="Times New Roman" w:hAnsi="Times New Roman" w:cs="Times New Roman"/>
          <w:sz w:val="24"/>
          <w:szCs w:val="24"/>
        </w:rPr>
        <w:t>insecure</w:t>
      </w:r>
      <w:r w:rsidRPr="00652A7E">
        <w:rPr>
          <w:rFonts w:ascii="Times New Roman" w:eastAsia="Times New Roman" w:hAnsi="Times New Roman" w:cs="Times New Roman"/>
          <w:sz w:val="24"/>
          <w:szCs w:val="24"/>
        </w:rPr>
        <w:t>.</w:t>
      </w:r>
    </w:p>
    <w:p w14:paraId="74902E95" w14:textId="59C7D4CC" w:rsidR="00652A7E" w:rsidRDefault="004D598A" w:rsidP="008474F5">
      <w:pPr>
        <w:spacing w:line="480" w:lineRule="auto"/>
        <w:ind w:firstLine="720"/>
        <w:rPr>
          <w:rFonts w:ascii="Times New Roman" w:eastAsia="Times New Roman" w:hAnsi="Times New Roman" w:cs="Times New Roman"/>
          <w:sz w:val="24"/>
          <w:szCs w:val="24"/>
        </w:rPr>
      </w:pPr>
      <w:r w:rsidRPr="00652A7E">
        <w:rPr>
          <w:rFonts w:ascii="Times New Roman" w:eastAsia="Times New Roman" w:hAnsi="Times New Roman" w:cs="Times New Roman"/>
          <w:sz w:val="24"/>
          <w:szCs w:val="24"/>
        </w:rPr>
        <w:t xml:space="preserve">Other challenges faced by parents or mixed families include the parent and father-related, underlying relationship between parents and </w:t>
      </w:r>
      <w:r w:rsidR="003827C3">
        <w:rPr>
          <w:rFonts w:ascii="Times New Roman" w:eastAsia="Times New Roman" w:hAnsi="Times New Roman" w:cs="Times New Roman"/>
          <w:sz w:val="24"/>
          <w:szCs w:val="24"/>
        </w:rPr>
        <w:t>the children</w:t>
      </w:r>
      <w:r w:rsidRPr="00652A7E">
        <w:rPr>
          <w:rFonts w:ascii="Times New Roman" w:eastAsia="Times New Roman" w:hAnsi="Times New Roman" w:cs="Times New Roman"/>
          <w:sz w:val="24"/>
          <w:szCs w:val="24"/>
        </w:rPr>
        <w:t xml:space="preserve">. Parents often face </w:t>
      </w:r>
      <w:r w:rsidR="003827C3" w:rsidRPr="00652A7E">
        <w:rPr>
          <w:rFonts w:ascii="Times New Roman" w:eastAsia="Times New Roman" w:hAnsi="Times New Roman" w:cs="Times New Roman"/>
          <w:sz w:val="24"/>
          <w:szCs w:val="24"/>
        </w:rPr>
        <w:t>complications</w:t>
      </w:r>
      <w:r w:rsidRPr="00652A7E">
        <w:rPr>
          <w:rFonts w:ascii="Times New Roman" w:eastAsia="Times New Roman" w:hAnsi="Times New Roman" w:cs="Times New Roman"/>
          <w:sz w:val="24"/>
          <w:szCs w:val="24"/>
        </w:rPr>
        <w:t xml:space="preserve"> in dealing with </w:t>
      </w:r>
      <w:r w:rsidR="002B4893">
        <w:rPr>
          <w:rFonts w:ascii="Times New Roman" w:eastAsia="Times New Roman" w:hAnsi="Times New Roman" w:cs="Times New Roman"/>
          <w:sz w:val="24"/>
          <w:szCs w:val="24"/>
        </w:rPr>
        <w:t>their stepchildren</w:t>
      </w:r>
      <w:r w:rsidR="003827C3">
        <w:rPr>
          <w:rFonts w:ascii="Times New Roman" w:eastAsia="Times New Roman" w:hAnsi="Times New Roman" w:cs="Times New Roman"/>
          <w:sz w:val="24"/>
          <w:szCs w:val="24"/>
        </w:rPr>
        <w:t xml:space="preserve"> compared to dealing with biological children</w:t>
      </w:r>
      <w:r w:rsidRPr="00652A7E">
        <w:rPr>
          <w:rFonts w:ascii="Times New Roman" w:eastAsia="Times New Roman" w:hAnsi="Times New Roman" w:cs="Times New Roman"/>
          <w:sz w:val="24"/>
          <w:szCs w:val="24"/>
        </w:rPr>
        <w:t xml:space="preserve">. Usually, the </w:t>
      </w:r>
      <w:r w:rsidR="002B4893">
        <w:rPr>
          <w:rFonts w:ascii="Times New Roman" w:eastAsia="Times New Roman" w:hAnsi="Times New Roman" w:cs="Times New Roman"/>
          <w:sz w:val="24"/>
          <w:szCs w:val="24"/>
        </w:rPr>
        <w:t>spouses</w:t>
      </w:r>
      <w:r w:rsidRPr="00652A7E">
        <w:rPr>
          <w:rFonts w:ascii="Times New Roman" w:eastAsia="Times New Roman" w:hAnsi="Times New Roman" w:cs="Times New Roman"/>
          <w:sz w:val="24"/>
          <w:szCs w:val="24"/>
        </w:rPr>
        <w:t xml:space="preserve"> of the parents feel that the other side will eventually replace them. This is the common </w:t>
      </w:r>
      <w:r w:rsidR="002B4893">
        <w:rPr>
          <w:rFonts w:ascii="Times New Roman" w:eastAsia="Times New Roman" w:hAnsi="Times New Roman" w:cs="Times New Roman"/>
          <w:sz w:val="24"/>
          <w:szCs w:val="24"/>
        </w:rPr>
        <w:t>issue</w:t>
      </w:r>
      <w:r w:rsidRPr="00652A7E">
        <w:rPr>
          <w:rFonts w:ascii="Times New Roman" w:eastAsia="Times New Roman" w:hAnsi="Times New Roman" w:cs="Times New Roman"/>
          <w:sz w:val="24"/>
          <w:szCs w:val="24"/>
        </w:rPr>
        <w:t xml:space="preserve"> of parents </w:t>
      </w:r>
      <w:r w:rsidR="002B4893">
        <w:rPr>
          <w:rFonts w:ascii="Times New Roman" w:eastAsia="Times New Roman" w:hAnsi="Times New Roman" w:cs="Times New Roman"/>
          <w:sz w:val="24"/>
          <w:szCs w:val="24"/>
        </w:rPr>
        <w:t xml:space="preserve">when </w:t>
      </w:r>
      <w:r w:rsidRPr="00652A7E">
        <w:rPr>
          <w:rFonts w:ascii="Times New Roman" w:eastAsia="Times New Roman" w:hAnsi="Times New Roman" w:cs="Times New Roman"/>
          <w:sz w:val="24"/>
          <w:szCs w:val="24"/>
        </w:rPr>
        <w:t>face</w:t>
      </w:r>
      <w:r w:rsidR="002B4893">
        <w:rPr>
          <w:rFonts w:ascii="Times New Roman" w:eastAsia="Times New Roman" w:hAnsi="Times New Roman" w:cs="Times New Roman"/>
          <w:sz w:val="24"/>
          <w:szCs w:val="24"/>
        </w:rPr>
        <w:t>d with</w:t>
      </w:r>
      <w:r w:rsidRPr="00652A7E">
        <w:rPr>
          <w:rFonts w:ascii="Times New Roman" w:eastAsia="Times New Roman" w:hAnsi="Times New Roman" w:cs="Times New Roman"/>
          <w:sz w:val="24"/>
          <w:szCs w:val="24"/>
        </w:rPr>
        <w:t xml:space="preserve"> a new </w:t>
      </w:r>
      <w:r w:rsidR="002B4893">
        <w:rPr>
          <w:rFonts w:ascii="Times New Roman" w:eastAsia="Times New Roman" w:hAnsi="Times New Roman" w:cs="Times New Roman"/>
          <w:sz w:val="24"/>
          <w:szCs w:val="24"/>
        </w:rPr>
        <w:t>step</w:t>
      </w:r>
      <w:r w:rsidRPr="00652A7E">
        <w:rPr>
          <w:rFonts w:ascii="Times New Roman" w:eastAsia="Times New Roman" w:hAnsi="Times New Roman" w:cs="Times New Roman"/>
          <w:sz w:val="24"/>
          <w:szCs w:val="24"/>
        </w:rPr>
        <w:t>family envi</w:t>
      </w:r>
      <w:r w:rsidRPr="00652A7E">
        <w:rPr>
          <w:rFonts w:ascii="Times New Roman" w:eastAsia="Times New Roman" w:hAnsi="Times New Roman" w:cs="Times New Roman"/>
          <w:sz w:val="24"/>
          <w:szCs w:val="24"/>
        </w:rPr>
        <w:t>ronment.</w:t>
      </w:r>
    </w:p>
    <w:p w14:paraId="7C244C8F" w14:textId="77777777" w:rsidR="00652A7E" w:rsidRDefault="00652A7E" w:rsidP="00652A7E">
      <w:pPr>
        <w:spacing w:line="480" w:lineRule="auto"/>
        <w:rPr>
          <w:rFonts w:ascii="Times New Roman" w:eastAsia="Times New Roman" w:hAnsi="Times New Roman" w:cs="Times New Roman"/>
          <w:sz w:val="24"/>
          <w:szCs w:val="24"/>
        </w:rPr>
      </w:pPr>
    </w:p>
    <w:p w14:paraId="41EB2046" w14:textId="623B6B00" w:rsidR="008474F5" w:rsidRDefault="008474F5" w:rsidP="003827C3">
      <w:pPr>
        <w:spacing w:line="480" w:lineRule="auto"/>
        <w:rPr>
          <w:rFonts w:ascii="Times New Roman" w:eastAsia="Times New Roman" w:hAnsi="Times New Roman" w:cs="Times New Roman"/>
          <w:sz w:val="24"/>
          <w:szCs w:val="24"/>
        </w:rPr>
      </w:pPr>
    </w:p>
    <w:p w14:paraId="1C84D77D" w14:textId="77777777" w:rsidR="003827C3" w:rsidRDefault="003827C3" w:rsidP="003827C3">
      <w:pPr>
        <w:spacing w:line="480" w:lineRule="auto"/>
        <w:rPr>
          <w:rFonts w:ascii="Times New Roman" w:hAnsi="Times New Roman" w:cs="Times New Roman"/>
          <w:b/>
          <w:bCs/>
          <w:sz w:val="24"/>
          <w:szCs w:val="24"/>
        </w:rPr>
      </w:pPr>
    </w:p>
    <w:p w14:paraId="2427A7AD" w14:textId="77777777" w:rsidR="008474F5" w:rsidRDefault="008474F5" w:rsidP="00652A7E">
      <w:pPr>
        <w:spacing w:line="480" w:lineRule="auto"/>
        <w:jc w:val="center"/>
        <w:rPr>
          <w:rFonts w:ascii="Times New Roman" w:hAnsi="Times New Roman" w:cs="Times New Roman"/>
          <w:b/>
          <w:bCs/>
          <w:sz w:val="24"/>
          <w:szCs w:val="24"/>
        </w:rPr>
      </w:pPr>
    </w:p>
    <w:p w14:paraId="29DA6535" w14:textId="74420786" w:rsidR="00D01E47" w:rsidRDefault="004D598A" w:rsidP="00652A7E">
      <w:pPr>
        <w:spacing w:line="480" w:lineRule="auto"/>
        <w:jc w:val="center"/>
        <w:rPr>
          <w:rFonts w:ascii="Times New Roman" w:hAnsi="Times New Roman" w:cs="Times New Roman"/>
          <w:b/>
          <w:bCs/>
          <w:sz w:val="24"/>
          <w:szCs w:val="24"/>
        </w:rPr>
      </w:pPr>
      <w:r w:rsidRPr="00B349BB">
        <w:rPr>
          <w:rFonts w:ascii="Times New Roman" w:hAnsi="Times New Roman" w:cs="Times New Roman"/>
          <w:b/>
          <w:bCs/>
          <w:sz w:val="24"/>
          <w:szCs w:val="24"/>
        </w:rPr>
        <w:lastRenderedPageBreak/>
        <w:t>References</w:t>
      </w:r>
    </w:p>
    <w:p w14:paraId="476094E8" w14:textId="64504055" w:rsidR="00B349BB" w:rsidRPr="00CE56AC" w:rsidRDefault="004D598A" w:rsidP="00CE56AC">
      <w:pPr>
        <w:spacing w:line="480" w:lineRule="auto"/>
        <w:ind w:left="720" w:hanging="720"/>
        <w:rPr>
          <w:rFonts w:ascii="Times New Roman" w:hAnsi="Times New Roman" w:cs="Times New Roman"/>
          <w:color w:val="222222"/>
          <w:sz w:val="24"/>
          <w:szCs w:val="24"/>
          <w:shd w:val="clear" w:color="auto" w:fill="FFFFFF"/>
        </w:rPr>
      </w:pPr>
      <w:r w:rsidRPr="00CE56AC">
        <w:rPr>
          <w:rFonts w:ascii="Times New Roman" w:hAnsi="Times New Roman" w:cs="Times New Roman"/>
          <w:color w:val="222222"/>
          <w:sz w:val="24"/>
          <w:szCs w:val="24"/>
          <w:shd w:val="clear" w:color="auto" w:fill="FFFFFF"/>
        </w:rPr>
        <w:t xml:space="preserve">Cherlin, A. J., &amp; Furstenberg Jr, F. F. (1994). Stepfamilies in the United States: A reconsideration. </w:t>
      </w:r>
      <w:r w:rsidRPr="00CE56AC">
        <w:rPr>
          <w:rFonts w:ascii="Times New Roman" w:hAnsi="Times New Roman" w:cs="Times New Roman"/>
          <w:i/>
          <w:iCs/>
          <w:color w:val="222222"/>
          <w:sz w:val="24"/>
          <w:szCs w:val="24"/>
          <w:shd w:val="clear" w:color="auto" w:fill="FFFFFF"/>
        </w:rPr>
        <w:t>Annual review of sociology</w:t>
      </w:r>
      <w:r w:rsidRPr="00CE56AC">
        <w:rPr>
          <w:rFonts w:ascii="Times New Roman" w:hAnsi="Times New Roman" w:cs="Times New Roman"/>
          <w:color w:val="222222"/>
          <w:sz w:val="24"/>
          <w:szCs w:val="24"/>
          <w:shd w:val="clear" w:color="auto" w:fill="FFFFFF"/>
        </w:rPr>
        <w:t>.</w:t>
      </w:r>
    </w:p>
    <w:p w14:paraId="05CE566B" w14:textId="6BA53ADE" w:rsidR="00B349BB" w:rsidRPr="004A7B1D" w:rsidRDefault="004D598A" w:rsidP="00CE56AC">
      <w:pPr>
        <w:spacing w:line="480" w:lineRule="auto"/>
        <w:ind w:left="720" w:hanging="720"/>
        <w:rPr>
          <w:rFonts w:ascii="Times New Roman" w:hAnsi="Times New Roman" w:cs="Times New Roman"/>
          <w:color w:val="222222"/>
          <w:sz w:val="24"/>
          <w:szCs w:val="24"/>
          <w:shd w:val="clear" w:color="auto" w:fill="FFFFFF"/>
        </w:rPr>
      </w:pPr>
      <w:r w:rsidRPr="004A7B1D">
        <w:rPr>
          <w:rFonts w:ascii="Times New Roman" w:hAnsi="Times New Roman" w:cs="Times New Roman"/>
          <w:color w:val="222222"/>
          <w:sz w:val="24"/>
          <w:szCs w:val="24"/>
          <w:shd w:val="clear" w:color="auto" w:fill="FFFFFF"/>
        </w:rPr>
        <w:t>Mason, M. A., Harrison-Jay, S., Svare, G. M., &amp; Wolfinger</w:t>
      </w:r>
      <w:r w:rsidRPr="004A7B1D">
        <w:rPr>
          <w:rFonts w:ascii="Times New Roman" w:hAnsi="Times New Roman" w:cs="Times New Roman"/>
          <w:color w:val="222222"/>
          <w:sz w:val="24"/>
          <w:szCs w:val="24"/>
          <w:shd w:val="clear" w:color="auto" w:fill="FFFFFF"/>
        </w:rPr>
        <w:t xml:space="preserve">, N. H. (2002). Stepparents: De facto parents or legal strangers?. </w:t>
      </w:r>
      <w:r w:rsidRPr="004A7B1D">
        <w:rPr>
          <w:rFonts w:ascii="Times New Roman" w:hAnsi="Times New Roman" w:cs="Times New Roman"/>
          <w:i/>
          <w:iCs/>
          <w:color w:val="222222"/>
          <w:sz w:val="24"/>
          <w:szCs w:val="24"/>
          <w:shd w:val="clear" w:color="auto" w:fill="FFFFFF"/>
        </w:rPr>
        <w:t>Journal of Family Issues</w:t>
      </w:r>
      <w:r w:rsidRPr="004A7B1D">
        <w:rPr>
          <w:rFonts w:ascii="Times New Roman" w:hAnsi="Times New Roman" w:cs="Times New Roman"/>
          <w:color w:val="222222"/>
          <w:sz w:val="24"/>
          <w:szCs w:val="24"/>
          <w:shd w:val="clear" w:color="auto" w:fill="FFFFFF"/>
        </w:rPr>
        <w:t xml:space="preserve">, </w:t>
      </w:r>
      <w:r w:rsidRPr="004A7B1D">
        <w:rPr>
          <w:rFonts w:ascii="Times New Roman" w:hAnsi="Times New Roman" w:cs="Times New Roman"/>
          <w:i/>
          <w:iCs/>
          <w:color w:val="222222"/>
          <w:sz w:val="24"/>
          <w:szCs w:val="24"/>
          <w:shd w:val="clear" w:color="auto" w:fill="FFFFFF"/>
        </w:rPr>
        <w:t>23</w:t>
      </w:r>
      <w:r w:rsidRPr="004A7B1D">
        <w:rPr>
          <w:rFonts w:ascii="Times New Roman" w:hAnsi="Times New Roman" w:cs="Times New Roman"/>
          <w:color w:val="222222"/>
          <w:sz w:val="24"/>
          <w:szCs w:val="24"/>
          <w:shd w:val="clear" w:color="auto" w:fill="FFFFFF"/>
        </w:rPr>
        <w:t>(4), 507-522.G</w:t>
      </w:r>
      <w:r w:rsidR="00731C31" w:rsidRPr="004A7B1D">
        <w:rPr>
          <w:rFonts w:ascii="Times New Roman" w:hAnsi="Times New Roman" w:cs="Times New Roman"/>
          <w:color w:val="222222"/>
          <w:sz w:val="24"/>
          <w:szCs w:val="24"/>
          <w:shd w:val="clear" w:color="auto" w:fill="FFFFFF"/>
        </w:rPr>
        <w:t xml:space="preserve">Lin, I. F., Brown, S. L., &amp; Cupka, C. J. (2018). A national portrait of stepfamilies in later life. </w:t>
      </w:r>
      <w:r w:rsidR="00731C31" w:rsidRPr="004A7B1D">
        <w:rPr>
          <w:rFonts w:ascii="Times New Roman" w:hAnsi="Times New Roman" w:cs="Times New Roman"/>
          <w:i/>
          <w:iCs/>
          <w:color w:val="222222"/>
          <w:sz w:val="24"/>
          <w:szCs w:val="24"/>
          <w:shd w:val="clear" w:color="auto" w:fill="FFFFFF"/>
        </w:rPr>
        <w:t>The Journals of Gerontology: Series B</w:t>
      </w:r>
      <w:r w:rsidR="00731C31" w:rsidRPr="004A7B1D">
        <w:rPr>
          <w:rFonts w:ascii="Times New Roman" w:hAnsi="Times New Roman" w:cs="Times New Roman"/>
          <w:color w:val="222222"/>
          <w:sz w:val="24"/>
          <w:szCs w:val="24"/>
          <w:shd w:val="clear" w:color="auto" w:fill="FFFFFF"/>
        </w:rPr>
        <w:t>.</w:t>
      </w:r>
    </w:p>
    <w:p w14:paraId="316468C0" w14:textId="04C87D45" w:rsidR="00B349BB" w:rsidRPr="00CE56AC" w:rsidRDefault="004D598A" w:rsidP="00CE56AC">
      <w:pPr>
        <w:spacing w:line="480" w:lineRule="auto"/>
        <w:ind w:left="720" w:hanging="720"/>
        <w:rPr>
          <w:rFonts w:ascii="Times New Roman" w:hAnsi="Times New Roman" w:cs="Times New Roman"/>
          <w:color w:val="222222"/>
          <w:sz w:val="24"/>
          <w:szCs w:val="24"/>
          <w:shd w:val="clear" w:color="auto" w:fill="FFFFFF"/>
        </w:rPr>
      </w:pPr>
      <w:r w:rsidRPr="00CE56AC">
        <w:rPr>
          <w:rFonts w:ascii="Times New Roman" w:hAnsi="Times New Roman" w:cs="Times New Roman"/>
          <w:color w:val="222222"/>
          <w:sz w:val="24"/>
          <w:szCs w:val="24"/>
          <w:shd w:val="clear" w:color="auto" w:fill="FFFFFF"/>
        </w:rPr>
        <w:t xml:space="preserve">ANDERSON, J. Z., &amp; White, G. D. (1986). An empirical investigation of interaction and relationship patterns in functional and dysfunctional stepfamilies. </w:t>
      </w:r>
      <w:r w:rsidRPr="00CE56AC">
        <w:rPr>
          <w:rFonts w:ascii="Times New Roman" w:hAnsi="Times New Roman" w:cs="Times New Roman"/>
          <w:i/>
          <w:iCs/>
          <w:color w:val="222222"/>
          <w:sz w:val="24"/>
          <w:szCs w:val="24"/>
          <w:shd w:val="clear" w:color="auto" w:fill="FFFFFF"/>
        </w:rPr>
        <w:t>Family Process</w:t>
      </w:r>
      <w:r w:rsidRPr="00CE56AC">
        <w:rPr>
          <w:rFonts w:ascii="Times New Roman" w:hAnsi="Times New Roman" w:cs="Times New Roman"/>
          <w:color w:val="222222"/>
          <w:sz w:val="24"/>
          <w:szCs w:val="24"/>
          <w:shd w:val="clear" w:color="auto" w:fill="FFFFFF"/>
        </w:rPr>
        <w:t>.</w:t>
      </w:r>
    </w:p>
    <w:p w14:paraId="1A7A7651" w14:textId="06A279C1" w:rsidR="00731C31" w:rsidRPr="00CE56AC" w:rsidRDefault="004D598A" w:rsidP="00CE56AC">
      <w:pPr>
        <w:spacing w:line="480" w:lineRule="auto"/>
        <w:ind w:left="720" w:hanging="720"/>
        <w:rPr>
          <w:rFonts w:ascii="Times New Roman" w:hAnsi="Times New Roman" w:cs="Times New Roman"/>
          <w:b/>
          <w:bCs/>
          <w:sz w:val="24"/>
          <w:szCs w:val="24"/>
        </w:rPr>
      </w:pPr>
      <w:r w:rsidRPr="00CE56AC">
        <w:rPr>
          <w:rFonts w:ascii="Times New Roman" w:hAnsi="Times New Roman" w:cs="Times New Roman"/>
          <w:color w:val="222222"/>
          <w:sz w:val="24"/>
          <w:szCs w:val="24"/>
          <w:shd w:val="clear" w:color="auto" w:fill="FFFFFF"/>
        </w:rPr>
        <w:t>Bray, J. H., &amp; Berger, S. H. (2012). Developmental Issues in Step Families Research Pr</w:t>
      </w:r>
      <w:r w:rsidRPr="00CE56AC">
        <w:rPr>
          <w:rFonts w:ascii="Times New Roman" w:hAnsi="Times New Roman" w:cs="Times New Roman"/>
          <w:color w:val="222222"/>
          <w:sz w:val="24"/>
          <w:szCs w:val="24"/>
          <w:shd w:val="clear" w:color="auto" w:fill="FFFFFF"/>
        </w:rPr>
        <w:t xml:space="preserve">oject: Family relationships and parent-child interactions. </w:t>
      </w:r>
      <w:r w:rsidRPr="00CE56AC">
        <w:rPr>
          <w:rFonts w:ascii="Times New Roman" w:hAnsi="Times New Roman" w:cs="Times New Roman"/>
          <w:i/>
          <w:iCs/>
          <w:color w:val="222222"/>
          <w:sz w:val="24"/>
          <w:szCs w:val="24"/>
          <w:shd w:val="clear" w:color="auto" w:fill="FFFFFF"/>
        </w:rPr>
        <w:t>Journal of Family Psychology</w:t>
      </w:r>
      <w:r w:rsidRPr="00CE56AC">
        <w:rPr>
          <w:rFonts w:ascii="Times New Roman" w:hAnsi="Times New Roman" w:cs="Times New Roman"/>
          <w:color w:val="222222"/>
          <w:sz w:val="24"/>
          <w:szCs w:val="24"/>
          <w:shd w:val="clear" w:color="auto" w:fill="FFFFFF"/>
        </w:rPr>
        <w:t>.</w:t>
      </w:r>
    </w:p>
    <w:sectPr w:rsidR="00731C31" w:rsidRPr="00CE56AC" w:rsidSect="009F37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AA63F3" w14:textId="77777777" w:rsidR="004D598A" w:rsidRDefault="004D598A">
      <w:pPr>
        <w:spacing w:after="0" w:line="240" w:lineRule="auto"/>
      </w:pPr>
      <w:r>
        <w:separator/>
      </w:r>
    </w:p>
  </w:endnote>
  <w:endnote w:type="continuationSeparator" w:id="0">
    <w:p w14:paraId="5BF96A90" w14:textId="77777777" w:rsidR="004D598A" w:rsidRDefault="004D5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70BB4D" w14:textId="77777777" w:rsidR="004D598A" w:rsidRDefault="004D598A">
      <w:pPr>
        <w:spacing w:after="0" w:line="240" w:lineRule="auto"/>
      </w:pPr>
      <w:r>
        <w:separator/>
      </w:r>
    </w:p>
  </w:footnote>
  <w:footnote w:type="continuationSeparator" w:id="0">
    <w:p w14:paraId="7954E960" w14:textId="77777777" w:rsidR="004D598A" w:rsidRDefault="004D59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11A62" w14:textId="153E5C83" w:rsidR="008756B1" w:rsidRDefault="004D598A">
    <w:pPr>
      <w:pStyle w:val="Header"/>
      <w:jc w:val="right"/>
    </w:pPr>
    <w:r w:rsidRPr="009F3710">
      <w:rPr>
        <w:rFonts w:ascii="Times New Roman" w:hAnsi="Times New Roman" w:cs="Times New Roman"/>
        <w:sz w:val="24"/>
        <w:szCs w:val="24"/>
      </w:rPr>
      <w:t>STEP FAMILIES</w:t>
    </w:r>
    <w:r>
      <w:tab/>
    </w:r>
    <w:r>
      <w:tab/>
    </w:r>
    <w:sdt>
      <w:sdtPr>
        <w:id w:val="-14846917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605D151" w14:textId="77777777" w:rsidR="008756B1" w:rsidRDefault="008756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467828" w14:textId="55D477F6" w:rsidR="002E080A" w:rsidRDefault="004D598A">
    <w:pPr>
      <w:pStyle w:val="Header"/>
    </w:pPr>
    <w:r>
      <w:t>Running head:</w:t>
    </w:r>
    <w:r w:rsidRPr="009F3710">
      <w:t xml:space="preserve"> </w:t>
    </w:r>
    <w:r w:rsidRPr="009F3710">
      <w:rPr>
        <w:rFonts w:ascii="Times New Roman" w:hAnsi="Times New Roman" w:cs="Times New Roman"/>
        <w:sz w:val="24"/>
        <w:szCs w:val="24"/>
      </w:rPr>
      <w:t>STEP FAMIL</w:t>
    </w:r>
    <w:r>
      <w:rPr>
        <w:rFonts w:ascii="Times New Roman" w:hAnsi="Times New Roman" w:cs="Times New Roman"/>
        <w:sz w:val="24"/>
        <w:szCs w:val="24"/>
      </w:rPr>
      <w:t>IES</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6B1"/>
    <w:rsid w:val="000F7E8F"/>
    <w:rsid w:val="0026341D"/>
    <w:rsid w:val="002B4893"/>
    <w:rsid w:val="002E080A"/>
    <w:rsid w:val="002F34F2"/>
    <w:rsid w:val="0034478F"/>
    <w:rsid w:val="003827C3"/>
    <w:rsid w:val="003D3407"/>
    <w:rsid w:val="00493DA4"/>
    <w:rsid w:val="004A7B1D"/>
    <w:rsid w:val="004D598A"/>
    <w:rsid w:val="00611DAC"/>
    <w:rsid w:val="00652A7E"/>
    <w:rsid w:val="006A13ED"/>
    <w:rsid w:val="00731C31"/>
    <w:rsid w:val="007D6510"/>
    <w:rsid w:val="008474F5"/>
    <w:rsid w:val="008756B1"/>
    <w:rsid w:val="0090458F"/>
    <w:rsid w:val="009E7DAE"/>
    <w:rsid w:val="009F3710"/>
    <w:rsid w:val="00A33528"/>
    <w:rsid w:val="00B349BB"/>
    <w:rsid w:val="00C31C60"/>
    <w:rsid w:val="00CC245E"/>
    <w:rsid w:val="00CE44EA"/>
    <w:rsid w:val="00CE56AC"/>
    <w:rsid w:val="00D01E47"/>
    <w:rsid w:val="00DC7A72"/>
    <w:rsid w:val="00DE5A89"/>
    <w:rsid w:val="00E56EA2"/>
    <w:rsid w:val="00EA61ED"/>
    <w:rsid w:val="00FE4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64A3A"/>
  <w15:chartTrackingRefBased/>
  <w15:docId w15:val="{C57A8CCB-646B-4DB1-9119-63C349D8A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56B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756B1"/>
    <w:rPr>
      <w:color w:val="0000FF"/>
      <w:u w:val="single"/>
    </w:rPr>
  </w:style>
  <w:style w:type="paragraph" w:styleId="Header">
    <w:name w:val="header"/>
    <w:basedOn w:val="Normal"/>
    <w:link w:val="HeaderChar"/>
    <w:uiPriority w:val="99"/>
    <w:unhideWhenUsed/>
    <w:rsid w:val="00875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6B1"/>
  </w:style>
  <w:style w:type="paragraph" w:styleId="Footer">
    <w:name w:val="footer"/>
    <w:basedOn w:val="Normal"/>
    <w:link w:val="FooterChar"/>
    <w:uiPriority w:val="99"/>
    <w:unhideWhenUsed/>
    <w:rsid w:val="00875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6B1"/>
  </w:style>
  <w:style w:type="character" w:styleId="Strong">
    <w:name w:val="Strong"/>
    <w:basedOn w:val="DefaultParagraphFont"/>
    <w:uiPriority w:val="22"/>
    <w:qFormat/>
    <w:rsid w:val="002E08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7</Pages>
  <Words>1525</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Mbondo</dc:creator>
  <cp:lastModifiedBy>Samuel Mbondo</cp:lastModifiedBy>
  <cp:revision>9</cp:revision>
  <dcterms:created xsi:type="dcterms:W3CDTF">2020-12-06T09:29:00Z</dcterms:created>
  <dcterms:modified xsi:type="dcterms:W3CDTF">2020-12-06T13:44:00Z</dcterms:modified>
</cp:coreProperties>
</file>